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28190D" w:rsidRPr="006A0ACD">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2821"/>
        <w:gridCol w:w="822"/>
        <w:gridCol w:w="927"/>
        <w:gridCol w:w="1794"/>
        <w:gridCol w:w="46"/>
        <w:gridCol w:w="1405"/>
        <w:gridCol w:w="3201"/>
      </w:tblGrid>
      <w:tr w:rsidR="005C4CBE" w:rsidRPr="00570FB8" w:rsidTr="00274ACD">
        <w:tc>
          <w:tcPr>
            <w:tcW w:w="3672" w:type="dxa"/>
            <w:gridSpan w:val="3"/>
            <w:shd w:val="clear" w:color="auto" w:fill="C2D69B" w:themeFill="accent3" w:themeFillTint="99"/>
          </w:tcPr>
          <w:p w:rsidR="005C4CBE" w:rsidRPr="00643719" w:rsidRDefault="005C4CBE" w:rsidP="00A933C2">
            <w:pPr>
              <w:rPr>
                <w:rFonts w:ascii="Times New Roman" w:hAnsi="Times New Roman" w:cs="Times New Roman"/>
                <w:b/>
                <w:sz w:val="24"/>
                <w:szCs w:val="24"/>
              </w:rPr>
            </w:pPr>
            <w:r>
              <w:rPr>
                <w:rFonts w:ascii="Times New Roman" w:hAnsi="Times New Roman" w:cs="Times New Roman"/>
                <w:b/>
                <w:sz w:val="24"/>
                <w:szCs w:val="24"/>
              </w:rPr>
              <w:t>Teacher:</w:t>
            </w:r>
            <w:r w:rsidR="00A933C2">
              <w:rPr>
                <w:rFonts w:ascii="Times New Roman" w:hAnsi="Times New Roman" w:cs="Times New Roman"/>
                <w:b/>
                <w:sz w:val="24"/>
                <w:szCs w:val="24"/>
              </w:rPr>
              <w:t xml:space="preserve">  </w:t>
            </w:r>
            <w:proofErr w:type="spellStart"/>
            <w:r w:rsidR="00A933C2" w:rsidRPr="00A933C2">
              <w:rPr>
                <w:rFonts w:ascii="Times New Roman" w:hAnsi="Times New Roman" w:cs="Times New Roman"/>
                <w:sz w:val="24"/>
                <w:szCs w:val="24"/>
              </w:rPr>
              <w:t>Herbin</w:t>
            </w:r>
            <w:proofErr w:type="spellEnd"/>
            <w:r w:rsidR="00A933C2" w:rsidRPr="00A933C2">
              <w:rPr>
                <w:rFonts w:ascii="Times New Roman" w:hAnsi="Times New Roman" w:cs="Times New Roman"/>
                <w:sz w:val="24"/>
                <w:szCs w:val="24"/>
              </w:rPr>
              <w:t>, Tennyson, Harris, Williams</w:t>
            </w:r>
          </w:p>
        </w:tc>
        <w:tc>
          <w:tcPr>
            <w:tcW w:w="3672" w:type="dxa"/>
            <w:gridSpan w:val="3"/>
            <w:shd w:val="clear" w:color="auto" w:fill="C2D69B" w:themeFill="accent3" w:themeFillTint="99"/>
          </w:tcPr>
          <w:p w:rsidR="005C4CBE" w:rsidRPr="00A933C2" w:rsidRDefault="005C4CBE" w:rsidP="005C4CBE">
            <w:pPr>
              <w:rPr>
                <w:rFonts w:ascii="Times New Roman" w:hAnsi="Times New Roman" w:cs="Times New Roman"/>
                <w:sz w:val="24"/>
                <w:szCs w:val="24"/>
              </w:rPr>
            </w:pPr>
            <w:r w:rsidRPr="00570FB8">
              <w:rPr>
                <w:rFonts w:ascii="Times New Roman" w:hAnsi="Times New Roman" w:cs="Times New Roman"/>
                <w:sz w:val="24"/>
                <w:szCs w:val="24"/>
              </w:rPr>
              <w:t xml:space="preserve"> </w:t>
            </w:r>
            <w:r w:rsidRPr="00643719">
              <w:rPr>
                <w:rFonts w:ascii="Times New Roman" w:hAnsi="Times New Roman" w:cs="Times New Roman"/>
                <w:b/>
                <w:sz w:val="24"/>
                <w:szCs w:val="24"/>
              </w:rPr>
              <w:t>Grade:</w:t>
            </w:r>
            <w:r w:rsidR="00A933C2">
              <w:rPr>
                <w:rFonts w:ascii="Times New Roman" w:hAnsi="Times New Roman" w:cs="Times New Roman"/>
                <w:b/>
                <w:sz w:val="24"/>
                <w:szCs w:val="24"/>
              </w:rPr>
              <w:t xml:space="preserve">  </w:t>
            </w:r>
            <w:r w:rsidR="00A933C2">
              <w:rPr>
                <w:rFonts w:ascii="Times New Roman" w:hAnsi="Times New Roman" w:cs="Times New Roman"/>
                <w:sz w:val="24"/>
                <w:szCs w:val="24"/>
              </w:rPr>
              <w:t>5th</w:t>
            </w:r>
          </w:p>
        </w:tc>
        <w:tc>
          <w:tcPr>
            <w:tcW w:w="3672" w:type="dxa"/>
            <w:shd w:val="clear" w:color="auto" w:fill="C2D69B" w:themeFill="accent3" w:themeFillTint="99"/>
          </w:tcPr>
          <w:p w:rsidR="005C4CBE" w:rsidRPr="00CD5617" w:rsidRDefault="005C4CBE" w:rsidP="00A933C2">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A933C2">
              <w:rPr>
                <w:rFonts w:ascii="Times New Roman" w:hAnsi="Times New Roman" w:cs="Times New Roman"/>
                <w:sz w:val="24"/>
                <w:szCs w:val="24"/>
              </w:rPr>
              <w:t>September 2012</w:t>
            </w:r>
          </w:p>
        </w:tc>
      </w:tr>
      <w:tr w:rsidR="005C4CBE" w:rsidTr="00274ACD">
        <w:tc>
          <w:tcPr>
            <w:tcW w:w="5508" w:type="dxa"/>
            <w:gridSpan w:val="4"/>
          </w:tcPr>
          <w:p w:rsidR="00A933C2"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A933C2">
              <w:rPr>
                <w:rFonts w:ascii="Times New Roman" w:hAnsi="Times New Roman" w:cs="Times New Roman"/>
                <w:b/>
                <w:sz w:val="24"/>
                <w:szCs w:val="24"/>
              </w:rPr>
              <w:t xml:space="preserve">  </w:t>
            </w:r>
          </w:p>
          <w:p w:rsidR="005C4CBE" w:rsidRPr="00A933C2" w:rsidRDefault="00A933C2" w:rsidP="00C92D93">
            <w:pPr>
              <w:rPr>
                <w:rFonts w:ascii="Times New Roman" w:hAnsi="Times New Roman" w:cs="Times New Roman"/>
                <w:sz w:val="24"/>
                <w:szCs w:val="24"/>
              </w:rPr>
            </w:pPr>
            <w:r w:rsidRPr="00A933C2">
              <w:rPr>
                <w:rFonts w:ascii="Times New Roman" w:hAnsi="Times New Roman" w:cs="Times New Roman"/>
                <w:sz w:val="24"/>
                <w:szCs w:val="24"/>
              </w:rPr>
              <w:t>Understanding the  Decimal Place Value System</w:t>
            </w:r>
          </w:p>
          <w:p w:rsidR="005C4CBE" w:rsidRDefault="005C4CBE" w:rsidP="00FE4609">
            <w:pPr>
              <w:rPr>
                <w:rFonts w:ascii="Times New Roman" w:hAnsi="Times New Roman" w:cs="Times New Roman"/>
                <w:sz w:val="24"/>
                <w:szCs w:val="24"/>
              </w:rPr>
            </w:pPr>
          </w:p>
        </w:tc>
        <w:tc>
          <w:tcPr>
            <w:tcW w:w="5508" w:type="dxa"/>
            <w:gridSpan w:val="3"/>
          </w:tcPr>
          <w:p w:rsidR="00A768B1" w:rsidRDefault="005C4CBE" w:rsidP="00A933C2">
            <w:pPr>
              <w:rPr>
                <w:rFonts w:ascii="Times New Roman" w:hAnsi="Times New Roman" w:cs="Times New Roman"/>
                <w:sz w:val="24"/>
                <w:szCs w:val="24"/>
              </w:rPr>
            </w:pPr>
            <w:r>
              <w:rPr>
                <w:rFonts w:ascii="Times New Roman" w:hAnsi="Times New Roman" w:cs="Times New Roman"/>
                <w:b/>
                <w:sz w:val="24"/>
                <w:szCs w:val="24"/>
              </w:rPr>
              <w:t>Corresponding Unit Task:</w:t>
            </w:r>
            <w:r w:rsidR="00A933C2">
              <w:rPr>
                <w:rFonts w:ascii="Times New Roman" w:hAnsi="Times New Roman" w:cs="Times New Roman"/>
                <w:b/>
                <w:sz w:val="24"/>
                <w:szCs w:val="24"/>
              </w:rPr>
              <w:t xml:space="preserve"> </w:t>
            </w:r>
            <w:r w:rsidR="00A768B1">
              <w:rPr>
                <w:rFonts w:ascii="Times New Roman" w:hAnsi="Times New Roman" w:cs="Times New Roman"/>
                <w:sz w:val="24"/>
                <w:szCs w:val="24"/>
              </w:rPr>
              <w:t>Lesson 2</w:t>
            </w:r>
          </w:p>
          <w:p w:rsidR="005C4CBE" w:rsidRDefault="00A933C2" w:rsidP="000530C6">
            <w:pPr>
              <w:rPr>
                <w:rFonts w:ascii="Times New Roman" w:hAnsi="Times New Roman" w:cs="Times New Roman"/>
                <w:sz w:val="24"/>
                <w:szCs w:val="24"/>
              </w:rPr>
            </w:pPr>
            <w:r w:rsidRPr="00A933C2">
              <w:rPr>
                <w:rFonts w:ascii="Times New Roman" w:hAnsi="Times New Roman" w:cs="Times New Roman"/>
                <w:sz w:val="24"/>
                <w:szCs w:val="24"/>
              </w:rPr>
              <w:t>2012 Summer Olympics—</w:t>
            </w:r>
            <w:r w:rsidR="00F4505D">
              <w:t xml:space="preserve"> </w:t>
            </w:r>
            <w:r w:rsidR="00F4505D" w:rsidRPr="00F4505D">
              <w:rPr>
                <w:rFonts w:ascii="Times New Roman" w:hAnsi="Times New Roman" w:cs="Times New Roman"/>
                <w:sz w:val="24"/>
                <w:szCs w:val="24"/>
              </w:rPr>
              <w:t>Who Gets the Gold?</w:t>
            </w:r>
            <w:r w:rsidR="000530C6">
              <w:rPr>
                <w:rFonts w:ascii="Times New Roman" w:hAnsi="Times New Roman" w:cs="Times New Roman"/>
                <w:sz w:val="24"/>
                <w:szCs w:val="24"/>
              </w:rPr>
              <w:t xml:space="preserve">  </w:t>
            </w:r>
            <w:r>
              <w:rPr>
                <w:rFonts w:ascii="Times New Roman" w:hAnsi="Times New Roman" w:cs="Times New Roman"/>
                <w:sz w:val="24"/>
                <w:szCs w:val="24"/>
              </w:rPr>
              <w:t>(Teach prior to</w:t>
            </w:r>
            <w:r w:rsidRPr="00A933C2">
              <w:rPr>
                <w:rFonts w:ascii="Times New Roman" w:hAnsi="Times New Roman" w:cs="Times New Roman"/>
                <w:sz w:val="24"/>
                <w:szCs w:val="24"/>
              </w:rPr>
              <w:t xml:space="preserve"> task </w:t>
            </w:r>
            <w:r>
              <w:rPr>
                <w:rFonts w:ascii="Times New Roman" w:hAnsi="Times New Roman" w:cs="Times New Roman"/>
                <w:sz w:val="24"/>
                <w:szCs w:val="24"/>
              </w:rPr>
              <w:t>3</w:t>
            </w:r>
            <w:r w:rsidRPr="00A933C2">
              <w:rPr>
                <w:rFonts w:ascii="Times New Roman" w:hAnsi="Times New Roman" w:cs="Times New Roman"/>
                <w:sz w:val="24"/>
                <w:szCs w:val="24"/>
              </w:rPr>
              <w:t>)</w:t>
            </w:r>
          </w:p>
        </w:tc>
      </w:tr>
      <w:tr w:rsidR="008C13D7" w:rsidTr="00274ACD">
        <w:trPr>
          <w:trHeight w:val="737"/>
        </w:trPr>
        <w:tc>
          <w:tcPr>
            <w:tcW w:w="11016" w:type="dxa"/>
            <w:gridSpan w:val="7"/>
          </w:tcPr>
          <w:p w:rsidR="008C13D7" w:rsidRDefault="008C13D7" w:rsidP="00FE4609">
            <w:pPr>
              <w:rPr>
                <w:rFonts w:ascii="Times New Roman" w:hAnsi="Times New Roman" w:cs="Times New Roman"/>
                <w:b/>
                <w:sz w:val="24"/>
                <w:szCs w:val="24"/>
              </w:rPr>
            </w:pPr>
            <w:r w:rsidRPr="008C13D7">
              <w:rPr>
                <w:rFonts w:ascii="Times New Roman" w:hAnsi="Times New Roman" w:cs="Times New Roman"/>
                <w:b/>
                <w:sz w:val="24"/>
                <w:szCs w:val="24"/>
              </w:rPr>
              <w:t xml:space="preserve">Essential Question(s): </w:t>
            </w:r>
          </w:p>
          <w:p w:rsidR="00A933C2" w:rsidRPr="00A933C2" w:rsidRDefault="00A933C2" w:rsidP="00A933C2">
            <w:pPr>
              <w:rPr>
                <w:rFonts w:ascii="Times New Roman" w:hAnsi="Times New Roman" w:cs="Times New Roman"/>
                <w:sz w:val="24"/>
                <w:szCs w:val="24"/>
              </w:rPr>
            </w:pPr>
            <w:r w:rsidRPr="00A933C2">
              <w:rPr>
                <w:rFonts w:ascii="Times New Roman" w:hAnsi="Times New Roman" w:cs="Times New Roman"/>
                <w:sz w:val="24"/>
                <w:szCs w:val="24"/>
              </w:rPr>
              <w:t>How can I compare two decimals to thousandths based on meanings of the digits in each place, using &gt;, =, and &lt; symbols to record the results of comparisons?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D85633" w:rsidRPr="00D27492" w:rsidRDefault="00F16EBC" w:rsidP="00DA06B1">
            <w:pPr>
              <w:rPr>
                <w:rFonts w:ascii="Times New Roman" w:hAnsi="Times New Roman" w:cs="Times New Roman"/>
                <w:sz w:val="24"/>
                <w:szCs w:val="24"/>
              </w:rPr>
            </w:pPr>
            <w:r w:rsidRPr="00F16EBC">
              <w:rPr>
                <w:rFonts w:ascii="Times New Roman" w:hAnsi="Times New Roman" w:cs="Times New Roman"/>
                <w:sz w:val="24"/>
                <w:szCs w:val="24"/>
              </w:rPr>
              <w:t xml:space="preserve">Comparing Numbers </w:t>
            </w:r>
            <w:proofErr w:type="spellStart"/>
            <w:r w:rsidRPr="00F16EBC">
              <w:rPr>
                <w:rFonts w:ascii="Times New Roman" w:hAnsi="Times New Roman" w:cs="Times New Roman"/>
                <w:sz w:val="24"/>
                <w:szCs w:val="24"/>
              </w:rPr>
              <w:t>Powerpoint</w:t>
            </w:r>
            <w:proofErr w:type="spellEnd"/>
            <w:r w:rsidR="00DA06B1">
              <w:rPr>
                <w:rFonts w:ascii="Times New Roman" w:hAnsi="Times New Roman" w:cs="Times New Roman"/>
                <w:sz w:val="24"/>
                <w:szCs w:val="24"/>
              </w:rPr>
              <w:t xml:space="preserve">, McDonalds </w:t>
            </w:r>
            <w:proofErr w:type="spellStart"/>
            <w:r w:rsidR="00DA06B1">
              <w:rPr>
                <w:rFonts w:ascii="Times New Roman" w:hAnsi="Times New Roman" w:cs="Times New Roman"/>
                <w:sz w:val="24"/>
                <w:szCs w:val="24"/>
              </w:rPr>
              <w:t>Powerpoint</w:t>
            </w:r>
            <w:proofErr w:type="spellEnd"/>
            <w:r w:rsidR="00DA06B1">
              <w:rPr>
                <w:rFonts w:ascii="Times New Roman" w:hAnsi="Times New Roman" w:cs="Times New Roman"/>
                <w:sz w:val="24"/>
                <w:szCs w:val="24"/>
              </w:rPr>
              <w:t xml:space="preserve"> </w:t>
            </w:r>
            <w:r w:rsidR="00164C6E">
              <w:rPr>
                <w:rFonts w:ascii="Times New Roman" w:hAnsi="Times New Roman" w:cs="Times New Roman"/>
                <w:sz w:val="24"/>
                <w:szCs w:val="24"/>
              </w:rPr>
              <w:t>, computer with internet capabilities</w:t>
            </w:r>
            <w:r w:rsidR="008639E4">
              <w:rPr>
                <w:rFonts w:ascii="Times New Roman" w:hAnsi="Times New Roman" w:cs="Times New Roman"/>
                <w:sz w:val="24"/>
                <w:szCs w:val="24"/>
              </w:rPr>
              <w:t>, decimal cards from task 2</w:t>
            </w: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D85633" w:rsidRPr="000601C2" w:rsidRDefault="00164C6E" w:rsidP="003D7D31">
            <w:pPr>
              <w:rPr>
                <w:rFonts w:ascii="Times New Roman" w:hAnsi="Times New Roman" w:cs="Times New Roman"/>
                <w:sz w:val="24"/>
                <w:szCs w:val="24"/>
              </w:rPr>
            </w:pPr>
            <w:r>
              <w:rPr>
                <w:rFonts w:ascii="Times New Roman" w:hAnsi="Times New Roman" w:cs="Times New Roman"/>
                <w:sz w:val="24"/>
                <w:szCs w:val="24"/>
              </w:rPr>
              <w:t>Paper, pencil</w:t>
            </w:r>
          </w:p>
        </w:tc>
        <w:tc>
          <w:tcPr>
            <w:tcW w:w="5496" w:type="dxa"/>
            <w:gridSpan w:val="2"/>
          </w:tcPr>
          <w:p w:rsidR="00D85633" w:rsidRPr="00F16EBC" w:rsidRDefault="00F16EBC" w:rsidP="00D27492">
            <w:pPr>
              <w:rPr>
                <w:rFonts w:ascii="Times New Roman" w:hAnsi="Times New Roman" w:cs="Times New Roman"/>
                <w:sz w:val="24"/>
                <w:szCs w:val="24"/>
              </w:rPr>
            </w:pPr>
            <w:r w:rsidRPr="00F16EBC">
              <w:rPr>
                <w:rFonts w:ascii="Times New Roman" w:hAnsi="Times New Roman" w:cs="Times New Roman"/>
                <w:sz w:val="24"/>
                <w:szCs w:val="24"/>
              </w:rPr>
              <w:t>Greater than &gt;</w:t>
            </w:r>
          </w:p>
          <w:p w:rsidR="00F16EBC" w:rsidRPr="00F16EBC" w:rsidRDefault="00F16EBC" w:rsidP="00D27492">
            <w:pPr>
              <w:rPr>
                <w:rFonts w:ascii="Times New Roman" w:hAnsi="Times New Roman" w:cs="Times New Roman"/>
                <w:sz w:val="24"/>
                <w:szCs w:val="24"/>
              </w:rPr>
            </w:pPr>
            <w:r w:rsidRPr="00F16EBC">
              <w:rPr>
                <w:rFonts w:ascii="Times New Roman" w:hAnsi="Times New Roman" w:cs="Times New Roman"/>
                <w:sz w:val="24"/>
                <w:szCs w:val="24"/>
              </w:rPr>
              <w:t xml:space="preserve">Less than &lt; </w:t>
            </w:r>
          </w:p>
          <w:p w:rsidR="00F16EBC" w:rsidRPr="008C13D7" w:rsidRDefault="00F16EBC" w:rsidP="00D27492">
            <w:pPr>
              <w:rPr>
                <w:rFonts w:ascii="Times New Roman" w:hAnsi="Times New Roman" w:cs="Times New Roman"/>
                <w:b/>
                <w:sz w:val="24"/>
                <w:szCs w:val="24"/>
              </w:rPr>
            </w:pPr>
            <w:r w:rsidRPr="00F16EBC">
              <w:rPr>
                <w:rFonts w:ascii="Times New Roman" w:hAnsi="Times New Roman" w:cs="Times New Roman"/>
                <w:sz w:val="24"/>
                <w:szCs w:val="24"/>
              </w:rPr>
              <w:t>Equal to =</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0601C2" w:rsidP="00CB2DBC">
            <w:pPr>
              <w:pStyle w:val="ListParagraph"/>
              <w:ind w:left="0"/>
              <w:rPr>
                <w:rFonts w:ascii="Times New Roman" w:hAnsi="Times New Roman" w:cs="Times New Roman"/>
                <w:sz w:val="18"/>
                <w:szCs w:val="18"/>
              </w:rPr>
            </w:pPr>
            <w:proofErr w:type="gramStart"/>
            <w:r>
              <w:rPr>
                <w:rFonts w:ascii="Times New Roman" w:hAnsi="Times New Roman" w:cs="Times New Roman"/>
                <w:noProof/>
                <w:sz w:val="18"/>
                <w:szCs w:val="18"/>
              </w:rPr>
              <w:t>√</w:t>
            </w:r>
            <w:r w:rsidR="00CB2DBC">
              <w:rPr>
                <w:rFonts w:ascii="Times New Roman" w:hAnsi="Times New Roman" w:cs="Times New Roman"/>
                <w:sz w:val="18"/>
                <w:szCs w:val="18"/>
              </w:rPr>
              <w:t xml:space="preserve">  1</w:t>
            </w:r>
            <w:proofErr w:type="gramEnd"/>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 xml:space="preserve">Make sense of problems and persevere in solving them. </w:t>
            </w:r>
          </w:p>
          <w:p w:rsidR="00D85633" w:rsidRPr="007B401D" w:rsidRDefault="000601C2" w:rsidP="00CB2DBC">
            <w:pPr>
              <w:pStyle w:val="ListParagraph"/>
              <w:ind w:left="0"/>
              <w:rPr>
                <w:rFonts w:ascii="Times New Roman" w:hAnsi="Times New Roman" w:cs="Times New Roman"/>
                <w:sz w:val="18"/>
                <w:szCs w:val="18"/>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7B401D">
              <w:rPr>
                <w:rFonts w:ascii="Times New Roman" w:hAnsi="Times New Roman" w:cs="Times New Roman"/>
                <w:sz w:val="18"/>
                <w:szCs w:val="18"/>
              </w:rPr>
              <w:t>2.  Reason abstractly and quantitatively.</w:t>
            </w:r>
          </w:p>
          <w:p w:rsidR="00D85633" w:rsidRPr="00D85633" w:rsidRDefault="000601C2"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3.  Construct viable arguments and critique the reasoning of others.</w:t>
            </w:r>
          </w:p>
          <w:p w:rsidR="00D85633" w:rsidRPr="00D85633" w:rsidRDefault="000601C2" w:rsidP="00D85633">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4.  Model with mathematics.</w:t>
            </w:r>
          </w:p>
          <w:p w:rsidR="00D85633" w:rsidRPr="00E42B8C" w:rsidRDefault="00C85CFE" w:rsidP="00E42B8C">
            <w:pPr>
              <w:rPr>
                <w:rFonts w:ascii="Times New Roman" w:hAnsi="Times New Roman" w:cs="Times New Roman"/>
                <w:sz w:val="18"/>
                <w:szCs w:val="18"/>
              </w:rPr>
            </w:pPr>
            <w:r>
              <w:rPr>
                <w:noProof/>
              </w:rPr>
              <w:pict>
                <v:shape id="_x0000_i1026" type="#_x0000_t75" style="width:7.35pt;height:6pt;visibility:visible;mso-wrap-style:square" o:bullet="t">
                  <v:imagedata r:id="rId12" o:title=""/>
                </v:shape>
              </w:pict>
            </w:r>
            <w:r w:rsidR="00E42B8C">
              <w:rPr>
                <w:noProof/>
              </w:rPr>
              <w:t xml:space="preserve">  </w:t>
            </w:r>
            <w:r w:rsidR="00D85633" w:rsidRPr="00E42B8C">
              <w:rPr>
                <w:rFonts w:ascii="Times New Roman" w:hAnsi="Times New Roman" w:cs="Times New Roman"/>
                <w:sz w:val="18"/>
                <w:szCs w:val="18"/>
              </w:rPr>
              <w:t>5.  Use appropriate tools strategically.</w:t>
            </w:r>
          </w:p>
          <w:p w:rsidR="00E42B8C" w:rsidRDefault="000601C2" w:rsidP="00E42B8C">
            <w:pPr>
              <w:rPr>
                <w:rFonts w:ascii="Times New Roman" w:hAnsi="Times New Roman" w:cs="Times New Roman"/>
                <w:sz w:val="18"/>
                <w:szCs w:val="18"/>
              </w:rPr>
            </w:pPr>
            <w:r>
              <w:rPr>
                <w:rFonts w:ascii="Times New Roman" w:hAnsi="Times New Roman" w:cs="Times New Roman"/>
                <w:noProof/>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6.  Attend to precision.</w:t>
            </w:r>
          </w:p>
          <w:p w:rsidR="00D85633" w:rsidRPr="00E42B8C" w:rsidRDefault="00E42B8C" w:rsidP="00E42B8C">
            <w:pPr>
              <w:rPr>
                <w:rFonts w:ascii="Times New Roman" w:hAnsi="Times New Roman" w:cs="Times New Roman"/>
                <w:sz w:val="18"/>
                <w:szCs w:val="18"/>
              </w:rPr>
            </w:pPr>
            <w:r>
              <w:rPr>
                <w:noProof/>
              </w:rPr>
              <w:drawing>
                <wp:inline distT="0" distB="0" distL="0" distR="0">
                  <wp:extent cx="93345" cy="76200"/>
                  <wp:effectExtent l="0" t="0" r="190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3345" cy="76200"/>
                          </a:xfrm>
                          <a:prstGeom prst="rect">
                            <a:avLst/>
                          </a:prstGeom>
                          <a:noFill/>
                          <a:ln>
                            <a:noFill/>
                          </a:ln>
                        </pic:spPr>
                      </pic:pic>
                    </a:graphicData>
                  </a:graphic>
                </wp:inline>
              </w:drawing>
            </w:r>
            <w:r>
              <w:rPr>
                <w:rFonts w:ascii="Times New Roman" w:hAnsi="Times New Roman" w:cs="Times New Roman"/>
                <w:sz w:val="18"/>
                <w:szCs w:val="18"/>
              </w:rPr>
              <w:t xml:space="preserve">  </w:t>
            </w:r>
            <w:r w:rsidR="00D85633" w:rsidRPr="00E42B8C">
              <w:rPr>
                <w:rFonts w:ascii="Times New Roman" w:hAnsi="Times New Roman" w:cs="Times New Roman"/>
                <w:sz w:val="18"/>
                <w:szCs w:val="18"/>
              </w:rPr>
              <w:t>7.  Look for and make use of structure.</w:t>
            </w:r>
          </w:p>
          <w:p w:rsidR="00D85633" w:rsidRPr="00D85633" w:rsidRDefault="000601C2" w:rsidP="00D85633">
            <w:pPr>
              <w:rPr>
                <w:rFonts w:ascii="Times New Roman" w:hAnsi="Times New Roman" w:cs="Times New Roman"/>
                <w:sz w:val="20"/>
                <w:szCs w:val="20"/>
              </w:rPr>
            </w:pPr>
            <w:r>
              <w:rPr>
                <w:rFonts w:ascii="Times New Roman" w:hAnsi="Times New Roman" w:cs="Times New Roman"/>
                <w:sz w:val="18"/>
                <w:szCs w:val="18"/>
              </w:rPr>
              <w:t>√</w:t>
            </w:r>
            <w:r w:rsidR="00CB2DBC">
              <w:rPr>
                <w:rFonts w:ascii="Times New Roman" w:hAnsi="Times New Roman" w:cs="Times New Roman"/>
                <w:sz w:val="18"/>
                <w:szCs w:val="18"/>
              </w:rPr>
              <w:t xml:space="preserve">      </w:t>
            </w:r>
            <w:r w:rsidR="00D85633" w:rsidRPr="00D85633">
              <w:rPr>
                <w:rFonts w:ascii="Times New Roman" w:hAnsi="Times New Roman" w:cs="Times New Roman"/>
                <w:sz w:val="18"/>
                <w:szCs w:val="18"/>
              </w:rPr>
              <w:t>8.  Look for and express regularity in repeated reasoning.</w:t>
            </w: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Common Core State Standards:</w:t>
            </w:r>
          </w:p>
          <w:p w:rsidR="00A933C2" w:rsidRPr="00A933C2" w:rsidRDefault="00A933C2" w:rsidP="00A933C2">
            <w:pPr>
              <w:rPr>
                <w:rFonts w:ascii="Times New Roman" w:hAnsi="Times New Roman" w:cs="Times New Roman"/>
                <w:b/>
                <w:sz w:val="24"/>
                <w:szCs w:val="24"/>
              </w:rPr>
            </w:pPr>
            <w:r w:rsidRPr="00A933C2">
              <w:rPr>
                <w:rFonts w:ascii="Times New Roman" w:hAnsi="Times New Roman" w:cs="Times New Roman"/>
                <w:b/>
                <w:sz w:val="24"/>
                <w:szCs w:val="24"/>
              </w:rPr>
              <w:t xml:space="preserve">5.NBT.3b </w:t>
            </w:r>
          </w:p>
          <w:p w:rsidR="00A933C2" w:rsidRPr="00A933C2" w:rsidRDefault="00A933C2" w:rsidP="00A933C2">
            <w:pPr>
              <w:rPr>
                <w:rFonts w:ascii="Times New Roman" w:hAnsi="Times New Roman" w:cs="Times New Roman"/>
                <w:sz w:val="24"/>
                <w:szCs w:val="24"/>
              </w:rPr>
            </w:pPr>
            <w:r w:rsidRPr="00A933C2">
              <w:rPr>
                <w:rFonts w:ascii="Times New Roman" w:hAnsi="Times New Roman" w:cs="Times New Roman"/>
                <w:sz w:val="24"/>
                <w:szCs w:val="24"/>
              </w:rPr>
              <w:t>Compare two decimals to thousandths based on meanings of the digits in each place, using &gt;, =, and &lt; symbols to record</w:t>
            </w:r>
            <w:r>
              <w:rPr>
                <w:rFonts w:ascii="Times New Roman" w:hAnsi="Times New Roman" w:cs="Times New Roman"/>
                <w:sz w:val="24"/>
                <w:szCs w:val="24"/>
              </w:rPr>
              <w:t xml:space="preserve"> the results of comparisons.  (</w:t>
            </w:r>
            <w:r w:rsidRPr="00A933C2">
              <w:rPr>
                <w:rFonts w:ascii="Times New Roman" w:hAnsi="Times New Roman" w:cs="Times New Roman"/>
                <w:sz w:val="24"/>
                <w:szCs w:val="24"/>
              </w:rPr>
              <w:t>Correlates to NCSCOS Math Objective 1.01)</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p>
          <w:p w:rsidR="00A933C2" w:rsidRPr="00A933C2" w:rsidRDefault="00A933C2" w:rsidP="00001F85">
            <w:pPr>
              <w:pStyle w:val="ListParagraph"/>
              <w:numPr>
                <w:ilvl w:val="0"/>
                <w:numId w:val="8"/>
              </w:numPr>
              <w:rPr>
                <w:rFonts w:ascii="Times New Roman" w:hAnsi="Times New Roman" w:cs="Times New Roman"/>
                <w:sz w:val="24"/>
                <w:szCs w:val="24"/>
              </w:rPr>
            </w:pPr>
            <w:r w:rsidRPr="00A933C2">
              <w:rPr>
                <w:rFonts w:ascii="Times New Roman" w:hAnsi="Times New Roman" w:cs="Times New Roman"/>
                <w:sz w:val="24"/>
                <w:szCs w:val="24"/>
              </w:rPr>
              <w:t>I can record results of comparisons of decimals to the thousandths.</w:t>
            </w:r>
          </w:p>
          <w:p w:rsidR="00A933C2" w:rsidRPr="00001F85" w:rsidRDefault="00A933C2" w:rsidP="00001F85">
            <w:pPr>
              <w:pStyle w:val="ListParagraph"/>
              <w:numPr>
                <w:ilvl w:val="0"/>
                <w:numId w:val="8"/>
              </w:numPr>
              <w:rPr>
                <w:rFonts w:ascii="Times New Roman" w:hAnsi="Times New Roman" w:cs="Times New Roman"/>
                <w:sz w:val="24"/>
                <w:szCs w:val="24"/>
              </w:rPr>
            </w:pPr>
            <w:r>
              <w:rPr>
                <w:bCs/>
                <w:sz w:val="24"/>
                <w:szCs w:val="24"/>
              </w:rPr>
              <w:t>I can compare</w:t>
            </w:r>
            <w:r w:rsidRPr="004255D2">
              <w:rPr>
                <w:rFonts w:cs="Gotham-Book"/>
                <w:sz w:val="24"/>
                <w:szCs w:val="24"/>
              </w:rPr>
              <w:t xml:space="preserve"> </w:t>
            </w:r>
            <w:r>
              <w:rPr>
                <w:rFonts w:cs="Gotham-Book"/>
                <w:sz w:val="24"/>
                <w:szCs w:val="24"/>
              </w:rPr>
              <w:t>t</w:t>
            </w:r>
            <w:r w:rsidRPr="004255D2">
              <w:rPr>
                <w:rFonts w:cs="Gotham-Book"/>
                <w:sz w:val="24"/>
                <w:szCs w:val="24"/>
              </w:rPr>
              <w:t>wo d</w:t>
            </w:r>
            <w:r>
              <w:rPr>
                <w:rFonts w:cs="Gotham-Book"/>
                <w:sz w:val="24"/>
                <w:szCs w:val="24"/>
              </w:rPr>
              <w:t>ecimals to the thousandths based on placement of the digits.</w:t>
            </w:r>
          </w:p>
          <w:p w:rsidR="00001F85" w:rsidRDefault="00001F85" w:rsidP="00001F85">
            <w:pPr>
              <w:numPr>
                <w:ilvl w:val="0"/>
                <w:numId w:val="8"/>
              </w:numPr>
              <w:rPr>
                <w:bCs/>
                <w:sz w:val="24"/>
                <w:szCs w:val="24"/>
              </w:rPr>
            </w:pPr>
            <w:r>
              <w:rPr>
                <w:bCs/>
                <w:sz w:val="24"/>
                <w:szCs w:val="24"/>
              </w:rPr>
              <w:t>I can use the symbol (=) when comparing numbers.</w:t>
            </w:r>
          </w:p>
          <w:p w:rsidR="00001F85" w:rsidRDefault="00001F85" w:rsidP="00001F85">
            <w:pPr>
              <w:numPr>
                <w:ilvl w:val="0"/>
                <w:numId w:val="8"/>
              </w:numPr>
              <w:rPr>
                <w:bCs/>
                <w:sz w:val="24"/>
                <w:szCs w:val="24"/>
              </w:rPr>
            </w:pPr>
            <w:r>
              <w:rPr>
                <w:bCs/>
                <w:sz w:val="24"/>
                <w:szCs w:val="24"/>
              </w:rPr>
              <w:t>I can use the symbol (&lt;) when comparing numbers.</w:t>
            </w:r>
          </w:p>
          <w:p w:rsidR="00001F85" w:rsidRPr="00A933C2" w:rsidRDefault="00001F85" w:rsidP="00001F85">
            <w:pPr>
              <w:pStyle w:val="ListParagraph"/>
              <w:numPr>
                <w:ilvl w:val="0"/>
                <w:numId w:val="8"/>
              </w:numPr>
              <w:rPr>
                <w:rFonts w:ascii="Times New Roman" w:hAnsi="Times New Roman" w:cs="Times New Roman"/>
                <w:sz w:val="24"/>
                <w:szCs w:val="24"/>
              </w:rPr>
            </w:pPr>
            <w:r>
              <w:rPr>
                <w:bCs/>
                <w:sz w:val="24"/>
                <w:szCs w:val="24"/>
              </w:rPr>
              <w:t>I can use the symbol (&gt;) when comparing numbers.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FA5E16" w:rsidRPr="00552C69" w:rsidRDefault="00FA5E16" w:rsidP="00FA5E16">
            <w:r>
              <w:t xml:space="preserve">Watch Video on Gaggle (use your GCS username and password (first three of last name, last four of social) to access.  Video Title: </w:t>
            </w:r>
            <w:hyperlink r:id="rId14" w:history="1">
              <w:r>
                <w:rPr>
                  <w:rStyle w:val="Hyperlink"/>
                </w:rPr>
                <w:t xml:space="preserve">Alligator Smashes </w:t>
              </w:r>
              <w:proofErr w:type="gramStart"/>
              <w:r>
                <w:rPr>
                  <w:rStyle w:val="Hyperlink"/>
                </w:rPr>
                <w:t>Watermelon !</w:t>
              </w:r>
              <w:proofErr w:type="gramEnd"/>
            </w:hyperlink>
            <w: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Teacher Directed:</w:t>
            </w:r>
          </w:p>
          <w:p w:rsidR="006A1726" w:rsidRDefault="00DA06B1" w:rsidP="00FA5E16">
            <w:pPr>
              <w:rPr>
                <w:rFonts w:ascii="Times New Roman" w:hAnsi="Times New Roman" w:cs="Times New Roman"/>
                <w:sz w:val="24"/>
                <w:szCs w:val="24"/>
              </w:rPr>
            </w:pPr>
            <w:r>
              <w:rPr>
                <w:rFonts w:ascii="Times New Roman" w:hAnsi="Times New Roman" w:cs="Times New Roman"/>
                <w:sz w:val="24"/>
                <w:szCs w:val="24"/>
              </w:rPr>
              <w:t xml:space="preserve">Use </w:t>
            </w:r>
            <w:r w:rsidR="004C4D4D">
              <w:rPr>
                <w:rFonts w:ascii="Times New Roman" w:hAnsi="Times New Roman" w:cs="Times New Roman"/>
                <w:sz w:val="24"/>
                <w:szCs w:val="24"/>
              </w:rPr>
              <w:t>PowerPoint</w:t>
            </w:r>
            <w:r>
              <w:rPr>
                <w:rFonts w:ascii="Times New Roman" w:hAnsi="Times New Roman" w:cs="Times New Roman"/>
                <w:sz w:val="24"/>
                <w:szCs w:val="24"/>
              </w:rPr>
              <w:t xml:space="preserve"> to discuss how to compare decimals using greater than, less than, or equal to in the real world.</w:t>
            </w:r>
          </w:p>
          <w:p w:rsidR="00DA06B1" w:rsidRDefault="00C85CFE" w:rsidP="00FA5E16">
            <w:pPr>
              <w:rPr>
                <w:rFonts w:ascii="Segoe UI" w:hAnsi="Segoe UI" w:cs="Segoe UI"/>
                <w:color w:val="000000"/>
                <w:sz w:val="20"/>
                <w:szCs w:val="20"/>
              </w:rPr>
            </w:pPr>
            <w:hyperlink r:id="rId15" w:tgtFrame="_blank" w:history="1">
              <w:r w:rsidR="00DA06B1">
                <w:rPr>
                  <w:rStyle w:val="Hyperlink"/>
                  <w:rFonts w:ascii="Segoe UI" w:hAnsi="Segoe UI" w:cs="Segoe UI"/>
                  <w:sz w:val="20"/>
                  <w:szCs w:val="20"/>
                </w:rPr>
                <w:t>http://www.authorstream.com/Presentation/afabbro-68217-comparing-ordering-decimals-compare-order-entertainment-ppt-powerpoint/</w:t>
              </w:r>
            </w:hyperlink>
          </w:p>
          <w:p w:rsidR="00B37E38" w:rsidRDefault="00B37E38" w:rsidP="00FA5E16">
            <w:pPr>
              <w:rPr>
                <w:rFonts w:ascii="Segoe UI" w:hAnsi="Segoe UI" w:cs="Segoe UI"/>
                <w:color w:val="000000"/>
                <w:sz w:val="20"/>
                <w:szCs w:val="20"/>
              </w:rPr>
            </w:pPr>
          </w:p>
          <w:p w:rsidR="00B37E38" w:rsidRPr="00485C23" w:rsidRDefault="00B37E38" w:rsidP="00FA5E16">
            <w:pPr>
              <w:rPr>
                <w:rFonts w:ascii="Times New Roman" w:hAnsi="Times New Roman" w:cs="Times New Roman"/>
                <w:sz w:val="24"/>
                <w:szCs w:val="24"/>
              </w:rPr>
            </w:pPr>
            <w:r w:rsidRPr="00485C23">
              <w:rPr>
                <w:rFonts w:ascii="Times New Roman" w:hAnsi="Times New Roman" w:cs="Times New Roman"/>
                <w:color w:val="000000"/>
                <w:sz w:val="24"/>
                <w:szCs w:val="20"/>
              </w:rPr>
              <w:t>Stop when necessary to elaborate based on students levels.</w:t>
            </w:r>
          </w:p>
        </w:tc>
      </w:tr>
      <w:tr w:rsidR="00D85633" w:rsidTr="000530C6">
        <w:trPr>
          <w:trHeight w:val="350"/>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Guided Practice:</w:t>
            </w:r>
          </w:p>
          <w:p w:rsidR="00507ABD" w:rsidRDefault="00A0549C" w:rsidP="00AF30CA">
            <w:pPr>
              <w:rPr>
                <w:rFonts w:ascii="Times New Roman" w:hAnsi="Times New Roman" w:cs="Times New Roman"/>
                <w:sz w:val="24"/>
                <w:szCs w:val="24"/>
              </w:rPr>
            </w:pPr>
            <w:r>
              <w:rPr>
                <w:rFonts w:ascii="Times New Roman" w:hAnsi="Times New Roman" w:cs="Times New Roman"/>
                <w:sz w:val="24"/>
                <w:szCs w:val="24"/>
              </w:rPr>
              <w:t>Stand up, Hand up, Pair Up Activity</w:t>
            </w:r>
          </w:p>
          <w:p w:rsidR="00A0549C" w:rsidRDefault="00A0549C" w:rsidP="00AF30CA">
            <w:pPr>
              <w:rPr>
                <w:rFonts w:ascii="Times New Roman" w:hAnsi="Times New Roman" w:cs="Times New Roman"/>
                <w:sz w:val="24"/>
                <w:szCs w:val="24"/>
              </w:rPr>
            </w:pPr>
            <w:r>
              <w:rPr>
                <w:rFonts w:ascii="Times New Roman" w:hAnsi="Times New Roman" w:cs="Times New Roman"/>
                <w:sz w:val="24"/>
                <w:szCs w:val="24"/>
              </w:rPr>
              <w:t>Using the decimal cards in task 2 (see end of plan), distribute one decimal card per student.</w:t>
            </w:r>
          </w:p>
          <w:p w:rsidR="00A0549C" w:rsidRPr="00AF30CA" w:rsidRDefault="00A0549C" w:rsidP="000530C6">
            <w:pPr>
              <w:rPr>
                <w:rFonts w:ascii="Times New Roman" w:hAnsi="Times New Roman" w:cs="Times New Roman"/>
                <w:sz w:val="24"/>
                <w:szCs w:val="24"/>
              </w:rPr>
            </w:pPr>
            <w:r>
              <w:rPr>
                <w:rFonts w:ascii="Times New Roman" w:hAnsi="Times New Roman" w:cs="Times New Roman"/>
                <w:sz w:val="24"/>
                <w:szCs w:val="24"/>
              </w:rPr>
              <w:t>Play music</w:t>
            </w:r>
            <w:r w:rsidR="000530C6">
              <w:rPr>
                <w:rFonts w:ascii="Times New Roman" w:hAnsi="Times New Roman" w:cs="Times New Roman"/>
                <w:sz w:val="24"/>
                <w:szCs w:val="24"/>
              </w:rPr>
              <w:t xml:space="preserve"> </w:t>
            </w:r>
            <w:r>
              <w:rPr>
                <w:rFonts w:ascii="Times New Roman" w:hAnsi="Times New Roman" w:cs="Times New Roman"/>
                <w:sz w:val="24"/>
                <w:szCs w:val="24"/>
              </w:rPr>
              <w:t>(optional) and allow students to move throughout the room.  After a short amount of time, stop the music and students will high five another student, then pair up to discuss if their number is greater than, less than, or equal to their partners number.  Use the Random Name Picker</w:t>
            </w:r>
            <w:r w:rsidR="000530C6">
              <w:rPr>
                <w:rFonts w:ascii="Times New Roman" w:hAnsi="Times New Roman" w:cs="Times New Roman"/>
                <w:sz w:val="24"/>
                <w:szCs w:val="24"/>
              </w:rPr>
              <w:t xml:space="preserve"> </w:t>
            </w:r>
            <w:r>
              <w:rPr>
                <w:rFonts w:ascii="Times New Roman" w:hAnsi="Times New Roman" w:cs="Times New Roman"/>
                <w:sz w:val="24"/>
                <w:szCs w:val="24"/>
              </w:rPr>
              <w:t>(</w:t>
            </w:r>
            <w:r w:rsidR="00164C6E">
              <w:rPr>
                <w:rFonts w:ascii="Times New Roman" w:hAnsi="Times New Roman" w:cs="Times New Roman"/>
                <w:sz w:val="24"/>
                <w:szCs w:val="24"/>
              </w:rPr>
              <w:t xml:space="preserve">For example:  </w:t>
            </w:r>
            <w:hyperlink r:id="rId16" w:history="1">
              <w:r w:rsidR="004F4614" w:rsidRPr="00A47120">
                <w:rPr>
                  <w:rStyle w:val="Hyperlink"/>
                  <w:rFonts w:ascii="Times New Roman" w:hAnsi="Times New Roman" w:cs="Times New Roman"/>
                  <w:sz w:val="24"/>
                  <w:szCs w:val="24"/>
                </w:rPr>
                <w:t>http://primaryschoolict.com/random-name-selector/</w:t>
              </w:r>
            </w:hyperlink>
            <w:r w:rsidR="004F4614">
              <w:rPr>
                <w:rFonts w:ascii="Times New Roman" w:hAnsi="Times New Roman" w:cs="Times New Roman"/>
                <w:sz w:val="24"/>
                <w:szCs w:val="24"/>
              </w:rPr>
              <w:t xml:space="preserve"> </w:t>
            </w:r>
            <w:r>
              <w:rPr>
                <w:rFonts w:ascii="Times New Roman" w:hAnsi="Times New Roman" w:cs="Times New Roman"/>
                <w:sz w:val="24"/>
                <w:szCs w:val="24"/>
              </w:rPr>
              <w:t xml:space="preserve">) to choose a pair and discuss </w:t>
            </w:r>
            <w:r>
              <w:rPr>
                <w:rFonts w:ascii="Times New Roman" w:hAnsi="Times New Roman" w:cs="Times New Roman"/>
                <w:sz w:val="24"/>
                <w:szCs w:val="24"/>
              </w:rPr>
              <w:lastRenderedPageBreak/>
              <w:t xml:space="preserve">their answers.  </w:t>
            </w:r>
            <w:r w:rsidR="004F4614">
              <w:rPr>
                <w:rFonts w:ascii="Times New Roman" w:hAnsi="Times New Roman" w:cs="Times New Roman"/>
                <w:sz w:val="24"/>
                <w:szCs w:val="24"/>
              </w:rPr>
              <w:t>Begin music again and repeat activity.</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p>
          <w:p w:rsidR="00507ABD" w:rsidRPr="00507ABD" w:rsidRDefault="004C4D4D" w:rsidP="007B401D">
            <w:pPr>
              <w:rPr>
                <w:rFonts w:ascii="Times New Roman" w:hAnsi="Times New Roman" w:cs="Times New Roman"/>
                <w:sz w:val="24"/>
                <w:szCs w:val="24"/>
              </w:rPr>
            </w:pPr>
            <w:r>
              <w:rPr>
                <w:rFonts w:ascii="Times New Roman" w:hAnsi="Times New Roman" w:cs="Times New Roman"/>
                <w:sz w:val="24"/>
                <w:szCs w:val="24"/>
              </w:rPr>
              <w:t>Envisions Textbook p. 12-13 (Problems chosen by teacher based on student need.)</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Closing/Summarizing Strategy:</w:t>
            </w:r>
          </w:p>
          <w:p w:rsidR="00507ABD" w:rsidRDefault="0080779F" w:rsidP="007B401D">
            <w:pPr>
              <w:rPr>
                <w:rFonts w:ascii="Times New Roman" w:hAnsi="Times New Roman" w:cs="Times New Roman"/>
                <w:sz w:val="24"/>
                <w:szCs w:val="24"/>
              </w:rPr>
            </w:pPr>
            <w:r>
              <w:rPr>
                <w:rFonts w:ascii="Times New Roman" w:hAnsi="Times New Roman" w:cs="Times New Roman"/>
                <w:sz w:val="24"/>
                <w:szCs w:val="24"/>
              </w:rPr>
              <w:t>“Ticket out the door”</w:t>
            </w:r>
            <w:r w:rsidR="00D6035B">
              <w:rPr>
                <w:rFonts w:ascii="Times New Roman" w:hAnsi="Times New Roman" w:cs="Times New Roman"/>
                <w:sz w:val="24"/>
                <w:szCs w:val="24"/>
              </w:rPr>
              <w:t>--H</w:t>
            </w:r>
            <w:r>
              <w:rPr>
                <w:rFonts w:ascii="Times New Roman" w:hAnsi="Times New Roman" w:cs="Times New Roman"/>
                <w:sz w:val="24"/>
                <w:szCs w:val="24"/>
              </w:rPr>
              <w:t>ave students compare and order the following three numbers.</w:t>
            </w:r>
          </w:p>
          <w:p w:rsidR="0080779F" w:rsidRPr="00507ABD" w:rsidRDefault="00D6035B" w:rsidP="000530C6">
            <w:pPr>
              <w:rPr>
                <w:rFonts w:ascii="Times New Roman" w:hAnsi="Times New Roman" w:cs="Times New Roman"/>
                <w:sz w:val="24"/>
                <w:szCs w:val="24"/>
              </w:rPr>
            </w:pPr>
            <w:r>
              <w:rPr>
                <w:rFonts w:ascii="Times New Roman" w:hAnsi="Times New Roman" w:cs="Times New Roman"/>
                <w:sz w:val="24"/>
                <w:szCs w:val="24"/>
              </w:rPr>
              <w:t xml:space="preserve">19.08          4 x 100 + 5 x 1 + 7 x 1/100   </w:t>
            </w:r>
            <w:r w:rsidR="000530C6">
              <w:rPr>
                <w:rFonts w:ascii="Times New Roman" w:hAnsi="Times New Roman" w:cs="Times New Roman"/>
                <w:sz w:val="24"/>
                <w:szCs w:val="24"/>
              </w:rPr>
              <w:t xml:space="preserve">   </w:t>
            </w:r>
            <w:r>
              <w:rPr>
                <w:rFonts w:ascii="Times New Roman" w:hAnsi="Times New Roman" w:cs="Times New Roman"/>
                <w:sz w:val="24"/>
                <w:szCs w:val="24"/>
              </w:rPr>
              <w:t xml:space="preserve"> fifty-seven and thirty-three hundredths</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D6035B">
        <w:trPr>
          <w:trHeight w:val="287"/>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5C4CBE" w:rsidTr="00274ACD">
        <w:trPr>
          <w:trHeight w:val="719"/>
        </w:trPr>
        <w:tc>
          <w:tcPr>
            <w:tcW w:w="3672" w:type="dxa"/>
            <w:gridSpan w:val="3"/>
          </w:tcPr>
          <w:p w:rsidR="005C4CBE" w:rsidRDefault="00E42B8C" w:rsidP="00E84C59">
            <w:pPr>
              <w:rPr>
                <w:rFonts w:ascii="Times New Roman" w:hAnsi="Times New Roman" w:cs="Times New Roman"/>
                <w:sz w:val="24"/>
                <w:szCs w:val="24"/>
              </w:rPr>
            </w:pPr>
            <w:r>
              <w:rPr>
                <w:rFonts w:ascii="Times New Roman" w:hAnsi="Times New Roman" w:cs="Times New Roman"/>
                <w:sz w:val="24"/>
                <w:szCs w:val="24"/>
              </w:rPr>
              <w:t xml:space="preserve">Using the problem of the day </w:t>
            </w:r>
            <w:r w:rsidR="000530C6">
              <w:rPr>
                <w:rFonts w:ascii="Times New Roman" w:hAnsi="Times New Roman" w:cs="Times New Roman"/>
                <w:sz w:val="24"/>
                <w:szCs w:val="24"/>
              </w:rPr>
              <w:t>PowerPoint</w:t>
            </w:r>
            <w:r>
              <w:rPr>
                <w:rFonts w:ascii="Times New Roman" w:hAnsi="Times New Roman" w:cs="Times New Roman"/>
                <w:sz w:val="24"/>
                <w:szCs w:val="24"/>
              </w:rPr>
              <w:t xml:space="preserve"> slides found at </w:t>
            </w:r>
            <w:hyperlink r:id="rId17" w:history="1">
              <w:r w:rsidRPr="00A47120">
                <w:rPr>
                  <w:rStyle w:val="Hyperlink"/>
                  <w:rFonts w:ascii="Times New Roman" w:hAnsi="Times New Roman" w:cs="Times New Roman"/>
                  <w:sz w:val="24"/>
                  <w:szCs w:val="24"/>
                </w:rPr>
                <w:t>http://www.elemedu.ccs.k12.nc.us/Resources/Math-Documents/Problem/Problem_of_the_Day-Main.htm</w:t>
              </w:r>
            </w:hyperlink>
            <w:r>
              <w:rPr>
                <w:rFonts w:ascii="Times New Roman" w:hAnsi="Times New Roman" w:cs="Times New Roman"/>
                <w:sz w:val="24"/>
                <w:szCs w:val="24"/>
              </w:rPr>
              <w:t xml:space="preserve"> under fifth grade, quarter 1, </w:t>
            </w:r>
            <w:r w:rsidR="001A5A62">
              <w:rPr>
                <w:rFonts w:ascii="Times New Roman" w:hAnsi="Times New Roman" w:cs="Times New Roman"/>
                <w:sz w:val="24"/>
                <w:szCs w:val="24"/>
              </w:rPr>
              <w:t xml:space="preserve">use slides 15, 16, and 17 to extend thinking. </w:t>
            </w:r>
          </w:p>
          <w:p w:rsidR="001A5A62" w:rsidRDefault="001A5A62" w:rsidP="00E84C59">
            <w:pPr>
              <w:rPr>
                <w:rFonts w:ascii="Times New Roman" w:hAnsi="Times New Roman" w:cs="Times New Roman"/>
                <w:sz w:val="24"/>
                <w:szCs w:val="24"/>
              </w:rPr>
            </w:pPr>
          </w:p>
          <w:p w:rsidR="001A5A62" w:rsidRDefault="001A5A62" w:rsidP="00E84C59">
            <w:pPr>
              <w:rPr>
                <w:rFonts w:ascii="Times New Roman" w:hAnsi="Times New Roman" w:cs="Times New Roman"/>
                <w:sz w:val="24"/>
                <w:szCs w:val="24"/>
              </w:rPr>
            </w:pPr>
            <w:r>
              <w:rPr>
                <w:rFonts w:ascii="Times New Roman" w:hAnsi="Times New Roman" w:cs="Times New Roman"/>
                <w:sz w:val="24"/>
                <w:szCs w:val="24"/>
              </w:rPr>
              <w:t>Have students prove their thinking.</w:t>
            </w:r>
          </w:p>
          <w:p w:rsidR="001A5A62" w:rsidRDefault="001A5A62" w:rsidP="00E84C59">
            <w:pPr>
              <w:rPr>
                <w:rFonts w:ascii="Times New Roman" w:hAnsi="Times New Roman" w:cs="Times New Roman"/>
                <w:sz w:val="24"/>
                <w:szCs w:val="24"/>
              </w:rPr>
            </w:pPr>
          </w:p>
          <w:p w:rsidR="001A5A62" w:rsidRPr="00E84C59" w:rsidRDefault="001A5A62" w:rsidP="001A5A62">
            <w:pPr>
              <w:rPr>
                <w:rFonts w:ascii="Times New Roman" w:hAnsi="Times New Roman" w:cs="Times New Roman"/>
                <w:sz w:val="24"/>
                <w:szCs w:val="24"/>
              </w:rPr>
            </w:pPr>
            <w:r>
              <w:rPr>
                <w:rFonts w:ascii="Times New Roman" w:hAnsi="Times New Roman" w:cs="Times New Roman"/>
                <w:sz w:val="24"/>
                <w:szCs w:val="24"/>
              </w:rPr>
              <w:t>Then students will chose a decimal number and show it in base ten, number name, and expanded forms.</w:t>
            </w:r>
          </w:p>
        </w:tc>
        <w:tc>
          <w:tcPr>
            <w:tcW w:w="3672" w:type="dxa"/>
            <w:gridSpan w:val="3"/>
          </w:tcPr>
          <w:p w:rsidR="005C4CBE" w:rsidRDefault="00F16EBC" w:rsidP="00492821">
            <w:pPr>
              <w:rPr>
                <w:rFonts w:ascii="Times New Roman" w:hAnsi="Times New Roman" w:cs="Times New Roman"/>
                <w:sz w:val="24"/>
                <w:szCs w:val="24"/>
              </w:rPr>
            </w:pPr>
            <w:r>
              <w:rPr>
                <w:rFonts w:ascii="Times New Roman" w:hAnsi="Times New Roman" w:cs="Times New Roman"/>
                <w:sz w:val="24"/>
                <w:szCs w:val="24"/>
              </w:rPr>
              <w:t xml:space="preserve">Use Comparing numbers PowerPoint to help students understand comparing whole numbers.  Walk students through the slides and discuss how each answer was derived.   </w:t>
            </w:r>
            <w:hyperlink r:id="rId18" w:tgtFrame="_blank" w:history="1">
              <w:r>
                <w:rPr>
                  <w:rStyle w:val="Hyperlink"/>
                  <w:rFonts w:ascii="Segoe UI" w:hAnsi="Segoe UI" w:cs="Segoe UI"/>
                  <w:sz w:val="20"/>
                  <w:szCs w:val="20"/>
                </w:rPr>
                <w:t>http://math.pppst.com/comparing.html</w:t>
              </w:r>
            </w:hyperlink>
          </w:p>
        </w:tc>
        <w:tc>
          <w:tcPr>
            <w:tcW w:w="3672" w:type="dxa"/>
          </w:tcPr>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First, compare the whole numbers to the left of the decimal point.</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If they are not the same, the smaller decimal number is the one with the smaller whole number.</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For instance, compare 52.432 with 45.989</w:t>
            </w:r>
          </w:p>
          <w:p w:rsidR="00C455FF" w:rsidRDefault="00C455FF" w:rsidP="00421FC0">
            <w:pPr>
              <w:rPr>
                <w:rFonts w:ascii="Times New Roman" w:hAnsi="Times New Roman" w:cs="Times New Roman"/>
                <w:sz w:val="24"/>
                <w:szCs w:val="24"/>
              </w:rPr>
            </w:pPr>
            <w:r>
              <w:rPr>
                <w:noProof/>
              </w:rPr>
              <w:drawing>
                <wp:inline distT="0" distB="0" distL="0" distR="0">
                  <wp:extent cx="2108200" cy="1018387"/>
                  <wp:effectExtent l="0" t="0" r="6350" b="0"/>
                  <wp:docPr id="20" name="Picture 20" descr="compar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mpare-imag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15987" cy="1022149"/>
                          </a:xfrm>
                          <a:prstGeom prst="rect">
                            <a:avLst/>
                          </a:prstGeom>
                          <a:noFill/>
                          <a:ln>
                            <a:noFill/>
                          </a:ln>
                        </pic:spPr>
                      </pic:pic>
                    </a:graphicData>
                  </a:graphic>
                </wp:inline>
              </w:drawing>
            </w: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52 is bigger than 45, so the bigger decimal number is 52.432</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We write 52.432 &gt; 45.989 or 45.989 &lt; 52.989</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On the other hand, if they are the same, compare the whole number to the right of the decimal point.</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The smaller decimal number is the one with the smaller whole number on the right of the decimal point.</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for instance, compare 60.802 with 60.504</w:t>
            </w:r>
          </w:p>
          <w:p w:rsidR="00421FC0" w:rsidRDefault="00C455FF" w:rsidP="00421FC0">
            <w:pPr>
              <w:rPr>
                <w:rFonts w:ascii="Times New Roman" w:hAnsi="Times New Roman" w:cs="Times New Roman"/>
                <w:sz w:val="24"/>
                <w:szCs w:val="24"/>
              </w:rPr>
            </w:pPr>
            <w:r w:rsidRPr="00C455FF">
              <w:rPr>
                <w:rFonts w:ascii="Times New Roman" w:hAnsi="Times New Roman" w:cs="Times New Roman"/>
                <w:noProof/>
                <w:sz w:val="24"/>
                <w:szCs w:val="24"/>
              </w:rPr>
              <w:lastRenderedPageBreak/>
              <w:drawing>
                <wp:inline distT="0" distB="0" distL="0" distR="0">
                  <wp:extent cx="2108200" cy="1007533"/>
                  <wp:effectExtent l="0" t="0" r="6350" b="2540"/>
                  <wp:docPr id="21" name="Picture 21" descr="compar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mpare-imag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08202" cy="1007534"/>
                          </a:xfrm>
                          <a:prstGeom prst="rect">
                            <a:avLst/>
                          </a:prstGeom>
                          <a:noFill/>
                          <a:ln>
                            <a:noFill/>
                          </a:ln>
                        </pic:spPr>
                      </pic:pic>
                    </a:graphicData>
                  </a:graphic>
                </wp:inline>
              </w:drawing>
            </w: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The whole numbers to the left of the decimal point are equal, so compare the whole numbers to the right of the decimal point.</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504 is smaller than 802, so the smaller decimal number is 60.504.</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We write 60.504 &lt; 60.802 or 60.802 &gt; 60.504</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Sometimes, they may not have the same number of decimal places to the right of the decimal point.</w:t>
            </w:r>
            <w:r w:rsidR="002032ED">
              <w:rPr>
                <w:rFonts w:ascii="Times New Roman" w:hAnsi="Times New Roman" w:cs="Times New Roman"/>
                <w:sz w:val="24"/>
                <w:szCs w:val="24"/>
              </w:rPr>
              <w:t xml:space="preserve">  </w:t>
            </w:r>
            <w:r w:rsidRPr="00421FC0">
              <w:rPr>
                <w:rFonts w:ascii="Times New Roman" w:hAnsi="Times New Roman" w:cs="Times New Roman"/>
                <w:sz w:val="24"/>
                <w:szCs w:val="24"/>
              </w:rPr>
              <w:t>Just add zero(s) in this case!</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For instance, compare 10.598 with 10.61</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add a 0 after 61 to get 10.610</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610 is bigger than 598, so 10.598 &lt; 10.61</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Other examples of comparing decimals:</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4.7 &gt; 4.4</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3.23 &lt; 3.25</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7.34 &lt; 7.304</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Other times, it may not be obvious which one of the whole numbers to the right of the decimal point is bigger or smaller.</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 xml:space="preserve">In this case, compare each digit to the right of the decimal point starting with the </w:t>
            </w:r>
            <w:r w:rsidRPr="00421FC0">
              <w:rPr>
                <w:rFonts w:ascii="Times New Roman" w:hAnsi="Times New Roman" w:cs="Times New Roman"/>
                <w:sz w:val="24"/>
                <w:szCs w:val="24"/>
              </w:rPr>
              <w:lastRenderedPageBreak/>
              <w:t>tenths place</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If the digits in the tenths place are equal, compare the digits in the hundredths place, and so forth...</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for instance, compare 0.043 with 0.00985</w:t>
            </w:r>
          </w:p>
          <w:p w:rsidR="00421FC0" w:rsidRPr="00421FC0" w:rsidRDefault="00C455FF" w:rsidP="00421FC0">
            <w:pPr>
              <w:rPr>
                <w:rFonts w:ascii="Times New Roman" w:hAnsi="Times New Roman" w:cs="Times New Roman"/>
                <w:sz w:val="24"/>
                <w:szCs w:val="24"/>
              </w:rPr>
            </w:pPr>
            <w:r w:rsidRPr="00C455FF">
              <w:rPr>
                <w:rFonts w:ascii="Times New Roman" w:hAnsi="Times New Roman" w:cs="Times New Roman"/>
                <w:noProof/>
                <w:sz w:val="24"/>
                <w:szCs w:val="24"/>
              </w:rPr>
              <w:drawing>
                <wp:inline distT="0" distB="0" distL="0" distR="0">
                  <wp:extent cx="2217262" cy="1083734"/>
                  <wp:effectExtent l="0" t="0" r="0" b="2540"/>
                  <wp:docPr id="22" name="Picture 22" descr="compar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mpare-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17581" cy="1083890"/>
                          </a:xfrm>
                          <a:prstGeom prst="rect">
                            <a:avLst/>
                          </a:prstGeom>
                          <a:noFill/>
                          <a:ln>
                            <a:noFill/>
                          </a:ln>
                        </pic:spPr>
                      </pic:pic>
                    </a:graphicData>
                  </a:graphic>
                </wp:inline>
              </w:drawing>
            </w:r>
          </w:p>
          <w:p w:rsidR="002032ED" w:rsidRDefault="002032ED" w:rsidP="00421FC0">
            <w:pPr>
              <w:rPr>
                <w:rFonts w:ascii="Times New Roman" w:hAnsi="Times New Roman" w:cs="Times New Roman"/>
                <w:sz w:val="24"/>
                <w:szCs w:val="24"/>
              </w:rPr>
            </w:pPr>
            <w:r w:rsidRPr="00C455FF">
              <w:rPr>
                <w:rFonts w:ascii="Times New Roman" w:hAnsi="Times New Roman" w:cs="Times New Roman"/>
                <w:noProof/>
                <w:sz w:val="24"/>
                <w:szCs w:val="24"/>
              </w:rPr>
              <w:drawing>
                <wp:inline distT="0" distB="0" distL="0" distR="0" wp14:anchorId="7AC1168A" wp14:editId="5C8AB1E1">
                  <wp:extent cx="2040467" cy="1043146"/>
                  <wp:effectExtent l="0" t="0" r="0" b="5080"/>
                  <wp:docPr id="23" name="Picture 23" descr="compar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ompare-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40467" cy="1043146"/>
                          </a:xfrm>
                          <a:prstGeom prst="rect">
                            <a:avLst/>
                          </a:prstGeom>
                          <a:noFill/>
                          <a:ln>
                            <a:noFill/>
                          </a:ln>
                        </pic:spPr>
                      </pic:pic>
                    </a:graphicData>
                  </a:graphic>
                </wp:inline>
              </w:drawing>
            </w: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Compare 1.2045 with 1.2050</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 xml:space="preserve">The digits in the tenths place, which are 2 and </w:t>
            </w:r>
            <w:proofErr w:type="gramStart"/>
            <w:r w:rsidRPr="00421FC0">
              <w:rPr>
                <w:rFonts w:ascii="Times New Roman" w:hAnsi="Times New Roman" w:cs="Times New Roman"/>
                <w:sz w:val="24"/>
                <w:szCs w:val="24"/>
              </w:rPr>
              <w:t>2</w:t>
            </w:r>
            <w:proofErr w:type="gramEnd"/>
            <w:r w:rsidRPr="00421FC0">
              <w:rPr>
                <w:rFonts w:ascii="Times New Roman" w:hAnsi="Times New Roman" w:cs="Times New Roman"/>
                <w:sz w:val="24"/>
                <w:szCs w:val="24"/>
              </w:rPr>
              <w:t xml:space="preserve"> are equal, so we cannot conclude.</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The digits in the hundredths place, which are 0 and 0 are equal, so we cannot conclude</w:t>
            </w:r>
          </w:p>
          <w:p w:rsidR="00421FC0" w:rsidRPr="00421FC0" w:rsidRDefault="00421FC0" w:rsidP="00421FC0">
            <w:pPr>
              <w:rPr>
                <w:rFonts w:ascii="Times New Roman" w:hAnsi="Times New Roman" w:cs="Times New Roman"/>
                <w:sz w:val="24"/>
                <w:szCs w:val="24"/>
              </w:rPr>
            </w:pPr>
          </w:p>
          <w:p w:rsidR="00421FC0" w:rsidRPr="00421FC0"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The digits in the thousandths place are 4 and 5.</w:t>
            </w:r>
          </w:p>
          <w:p w:rsidR="00421FC0" w:rsidRPr="00421FC0" w:rsidRDefault="00421FC0" w:rsidP="00421FC0">
            <w:pPr>
              <w:rPr>
                <w:rFonts w:ascii="Times New Roman" w:hAnsi="Times New Roman" w:cs="Times New Roman"/>
                <w:sz w:val="24"/>
                <w:szCs w:val="24"/>
              </w:rPr>
            </w:pPr>
          </w:p>
          <w:p w:rsidR="005C4CBE" w:rsidRDefault="00421FC0" w:rsidP="00421FC0">
            <w:pPr>
              <w:rPr>
                <w:rFonts w:ascii="Times New Roman" w:hAnsi="Times New Roman" w:cs="Times New Roman"/>
                <w:sz w:val="24"/>
                <w:szCs w:val="24"/>
              </w:rPr>
            </w:pPr>
            <w:r w:rsidRPr="00421FC0">
              <w:rPr>
                <w:rFonts w:ascii="Times New Roman" w:hAnsi="Times New Roman" w:cs="Times New Roman"/>
                <w:sz w:val="24"/>
                <w:szCs w:val="24"/>
              </w:rPr>
              <w:t>4 &lt; 5, so 1.2045 &lt; 1.2050</w:t>
            </w:r>
          </w:p>
        </w:tc>
      </w:tr>
      <w:tr w:rsidR="008C13D7" w:rsidTr="00274ACD">
        <w:trPr>
          <w:trHeight w:val="296"/>
        </w:trPr>
        <w:tc>
          <w:tcPr>
            <w:tcW w:w="11016" w:type="dxa"/>
            <w:gridSpan w:val="7"/>
          </w:tcPr>
          <w:p w:rsidR="008C13D7" w:rsidRPr="00D7779B" w:rsidRDefault="008C13D7" w:rsidP="008C13D7">
            <w:pPr>
              <w:rPr>
                <w:rFonts w:ascii="Times New Roman" w:hAnsi="Times New Roman" w:cs="Times New Roman"/>
                <w:b/>
                <w:sz w:val="24"/>
                <w:szCs w:val="24"/>
              </w:rPr>
            </w:pPr>
            <w:r w:rsidRPr="00D7779B">
              <w:rPr>
                <w:rFonts w:ascii="Times New Roman" w:hAnsi="Times New Roman" w:cs="Times New Roman"/>
                <w:b/>
                <w:sz w:val="24"/>
                <w:szCs w:val="24"/>
              </w:rPr>
              <w:lastRenderedPageBreak/>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p>
          <w:p w:rsidR="005734EA" w:rsidRDefault="00D6035B" w:rsidP="005734EA">
            <w:pPr>
              <w:rPr>
                <w:rFonts w:ascii="Times New Roman" w:hAnsi="Times New Roman" w:cs="Times New Roman"/>
                <w:sz w:val="24"/>
                <w:szCs w:val="24"/>
              </w:rPr>
            </w:pPr>
            <w:r>
              <w:rPr>
                <w:rFonts w:ascii="Times New Roman" w:hAnsi="Times New Roman" w:cs="Times New Roman"/>
                <w:sz w:val="24"/>
                <w:szCs w:val="24"/>
              </w:rPr>
              <w:t>Collect Ticket out the door and check for accuracy.</w:t>
            </w: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What went well?</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Student understanding/misconceptions.</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Specific notes about students’ thinking.</w:t>
            </w:r>
          </w:p>
          <w:p w:rsidR="005734EA" w:rsidRPr="005734EA"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What do I need to reteach/review tomorrow or in the future?</w:t>
            </w:r>
          </w:p>
          <w:p w:rsidR="00492821" w:rsidRDefault="005734EA" w:rsidP="005734EA">
            <w:pPr>
              <w:rPr>
                <w:rFonts w:ascii="Times New Roman" w:hAnsi="Times New Roman" w:cs="Times New Roman"/>
                <w:sz w:val="24"/>
                <w:szCs w:val="24"/>
              </w:rPr>
            </w:pPr>
            <w:r w:rsidRPr="005734EA">
              <w:rPr>
                <w:rFonts w:ascii="Times New Roman" w:hAnsi="Times New Roman" w:cs="Times New Roman"/>
                <w:sz w:val="24"/>
                <w:szCs w:val="24"/>
              </w:rPr>
              <w:t>•</w:t>
            </w:r>
            <w:r w:rsidRPr="005734EA">
              <w:rPr>
                <w:rFonts w:ascii="Times New Roman" w:hAnsi="Times New Roman" w:cs="Times New Roman"/>
                <w:sz w:val="24"/>
                <w:szCs w:val="24"/>
              </w:rPr>
              <w:tab/>
              <w:t>New ideas or changes for next time?</w:t>
            </w:r>
          </w:p>
        </w:tc>
      </w:tr>
    </w:tbl>
    <w:p w:rsidR="00E84C59" w:rsidRDefault="00E84C59"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p w:rsidR="00B207F8" w:rsidRPr="00B207F8" w:rsidRDefault="00B207F8" w:rsidP="00B207F8">
      <w:pPr>
        <w:jc w:val="center"/>
        <w:rPr>
          <w:rFonts w:ascii="Times New Roman" w:hAnsi="Times New Roman" w:cs="Times New Roman"/>
          <w:b/>
          <w:sz w:val="32"/>
          <w:szCs w:val="10"/>
        </w:rPr>
      </w:pPr>
      <w:r w:rsidRPr="00B207F8">
        <w:rPr>
          <w:rFonts w:ascii="Times New Roman" w:hAnsi="Times New Roman" w:cs="Times New Roman"/>
          <w:b/>
          <w:sz w:val="32"/>
          <w:szCs w:val="10"/>
        </w:rPr>
        <w:lastRenderedPageBreak/>
        <w:t>Decimal Cards</w:t>
      </w:r>
    </w:p>
    <w:tbl>
      <w:tblPr>
        <w:tblStyle w:val="TableGrid"/>
        <w:tblW w:w="0" w:type="auto"/>
        <w:tblLook w:val="04A0" w:firstRow="1" w:lastRow="0" w:firstColumn="1" w:lastColumn="0" w:noHBand="0" w:noVBand="1"/>
      </w:tblPr>
      <w:tblGrid>
        <w:gridCol w:w="3672"/>
        <w:gridCol w:w="3672"/>
        <w:gridCol w:w="3672"/>
      </w:tblGrid>
      <w:tr w:rsidR="00B207F8" w:rsidRPr="0089080E" w:rsidTr="00F329DA">
        <w:tc>
          <w:tcPr>
            <w:tcW w:w="3672" w:type="dxa"/>
          </w:tcPr>
          <w:p w:rsidR="00B207F8" w:rsidRPr="00900847" w:rsidRDefault="00B207F8" w:rsidP="00F329DA">
            <w:pPr>
              <w:rPr>
                <w:b/>
                <w:sz w:val="72"/>
                <w:szCs w:val="72"/>
              </w:rPr>
            </w:pPr>
          </w:p>
          <w:p w:rsidR="00B207F8" w:rsidRPr="00900847" w:rsidRDefault="00B207F8" w:rsidP="00F329DA">
            <w:pPr>
              <w:jc w:val="center"/>
              <w:rPr>
                <w:b/>
                <w:sz w:val="52"/>
                <w:szCs w:val="52"/>
              </w:rPr>
            </w:pPr>
            <w:r w:rsidRPr="00900847">
              <w:rPr>
                <w:b/>
                <w:sz w:val="52"/>
                <w:szCs w:val="52"/>
              </w:rPr>
              <w:t>32.526</w:t>
            </w:r>
          </w:p>
          <w:p w:rsidR="00B207F8" w:rsidRPr="00900847" w:rsidRDefault="00B207F8" w:rsidP="00F329DA">
            <w:pPr>
              <w:rPr>
                <w:b/>
                <w:sz w:val="72"/>
                <w:szCs w:val="72"/>
              </w:rPr>
            </w:pP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32.425</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33.652</w:t>
            </w:r>
          </w:p>
        </w:tc>
      </w:tr>
      <w:tr w:rsidR="00B207F8" w:rsidRPr="0089080E" w:rsidTr="00F329DA">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52.015</w:t>
            </w:r>
          </w:p>
          <w:p w:rsidR="00B207F8" w:rsidRPr="00900847" w:rsidRDefault="00B207F8" w:rsidP="00F329DA">
            <w:pPr>
              <w:rPr>
                <w:b/>
                <w:sz w:val="72"/>
                <w:szCs w:val="72"/>
              </w:rPr>
            </w:pP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52.150</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52.051</w:t>
            </w:r>
          </w:p>
        </w:tc>
      </w:tr>
      <w:tr w:rsidR="00B207F8" w:rsidRPr="0089080E" w:rsidTr="00F329DA">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15.258</w:t>
            </w:r>
          </w:p>
          <w:p w:rsidR="00B207F8" w:rsidRPr="00900847" w:rsidRDefault="00B207F8" w:rsidP="00F329DA">
            <w:pPr>
              <w:rPr>
                <w:b/>
                <w:sz w:val="72"/>
                <w:szCs w:val="72"/>
              </w:rPr>
            </w:pP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15.589</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15.125</w:t>
            </w:r>
          </w:p>
        </w:tc>
      </w:tr>
      <w:tr w:rsidR="00B207F8" w:rsidRPr="0089080E" w:rsidTr="00F329DA">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52.015</w:t>
            </w:r>
          </w:p>
          <w:p w:rsidR="00B207F8" w:rsidRPr="00900847" w:rsidRDefault="00B207F8" w:rsidP="00F329DA">
            <w:pPr>
              <w:rPr>
                <w:b/>
                <w:sz w:val="72"/>
                <w:szCs w:val="72"/>
              </w:rPr>
            </w:pP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52.150</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52.051</w:t>
            </w:r>
          </w:p>
        </w:tc>
      </w:tr>
      <w:tr w:rsidR="00B207F8" w:rsidRPr="0089080E" w:rsidTr="00F329DA">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147.851</w:t>
            </w:r>
          </w:p>
          <w:p w:rsidR="00B207F8" w:rsidRPr="00900847" w:rsidRDefault="00B207F8" w:rsidP="00F329DA">
            <w:pPr>
              <w:jc w:val="center"/>
              <w:rPr>
                <w:b/>
                <w:sz w:val="72"/>
                <w:szCs w:val="72"/>
              </w:rPr>
            </w:pP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147.185</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147.581</w:t>
            </w:r>
          </w:p>
        </w:tc>
      </w:tr>
    </w:tbl>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p>
    <w:tbl>
      <w:tblPr>
        <w:tblStyle w:val="TableGrid"/>
        <w:tblW w:w="0" w:type="auto"/>
        <w:tblLook w:val="04A0" w:firstRow="1" w:lastRow="0" w:firstColumn="1" w:lastColumn="0" w:noHBand="0" w:noVBand="1"/>
      </w:tblPr>
      <w:tblGrid>
        <w:gridCol w:w="3672"/>
        <w:gridCol w:w="3672"/>
        <w:gridCol w:w="3672"/>
      </w:tblGrid>
      <w:tr w:rsidR="00B207F8" w:rsidRPr="0089080E" w:rsidTr="00F329DA">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8.007</w:t>
            </w:r>
          </w:p>
          <w:p w:rsidR="00B207F8" w:rsidRPr="00900847" w:rsidRDefault="00B207F8" w:rsidP="00F329DA">
            <w:pPr>
              <w:rPr>
                <w:b/>
                <w:sz w:val="72"/>
                <w:szCs w:val="72"/>
              </w:rPr>
            </w:pP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8.700</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8.070</w:t>
            </w:r>
          </w:p>
        </w:tc>
      </w:tr>
      <w:tr w:rsidR="00B207F8" w:rsidRPr="0089080E" w:rsidTr="00F329DA">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.068</w:t>
            </w:r>
          </w:p>
          <w:p w:rsidR="00B207F8" w:rsidRPr="00900847" w:rsidRDefault="00B207F8" w:rsidP="00F329DA">
            <w:pPr>
              <w:rPr>
                <w:b/>
                <w:sz w:val="72"/>
                <w:szCs w:val="72"/>
              </w:rPr>
            </w:pP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.680</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.860</w:t>
            </w:r>
          </w:p>
        </w:tc>
      </w:tr>
      <w:tr w:rsidR="00B207F8" w:rsidRPr="0089080E" w:rsidTr="00F329DA">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.008</w:t>
            </w:r>
          </w:p>
          <w:p w:rsidR="00B207F8" w:rsidRPr="00900847" w:rsidRDefault="00B207F8" w:rsidP="00F329DA">
            <w:pPr>
              <w:jc w:val="center"/>
              <w:rPr>
                <w:b/>
                <w:sz w:val="72"/>
                <w:szCs w:val="72"/>
              </w:rPr>
            </w:pP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.095</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.086</w:t>
            </w:r>
          </w:p>
        </w:tc>
      </w:tr>
      <w:tr w:rsidR="00B207F8" w:rsidRPr="0089080E" w:rsidTr="00F329DA">
        <w:tc>
          <w:tcPr>
            <w:tcW w:w="3672" w:type="dxa"/>
          </w:tcPr>
          <w:p w:rsidR="00B207F8" w:rsidRPr="00900847" w:rsidRDefault="00B207F8" w:rsidP="00F329DA">
            <w:pPr>
              <w:rPr>
                <w:b/>
                <w:sz w:val="72"/>
                <w:szCs w:val="72"/>
              </w:rPr>
            </w:pPr>
          </w:p>
          <w:p w:rsidR="00B207F8" w:rsidRPr="00900847" w:rsidRDefault="00B207F8" w:rsidP="00F329DA">
            <w:pPr>
              <w:jc w:val="center"/>
              <w:rPr>
                <w:b/>
                <w:sz w:val="52"/>
                <w:szCs w:val="52"/>
              </w:rPr>
            </w:pPr>
            <w:r w:rsidRPr="00900847">
              <w:rPr>
                <w:b/>
                <w:sz w:val="52"/>
                <w:szCs w:val="52"/>
              </w:rPr>
              <w:t>1.524</w:t>
            </w:r>
          </w:p>
          <w:p w:rsidR="00B207F8" w:rsidRPr="00900847" w:rsidRDefault="00B207F8" w:rsidP="00F329DA">
            <w:pPr>
              <w:rPr>
                <w:b/>
                <w:sz w:val="72"/>
                <w:szCs w:val="72"/>
              </w:rPr>
            </w:pP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52.150</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52.051</w:t>
            </w:r>
          </w:p>
        </w:tc>
      </w:tr>
      <w:tr w:rsidR="00B207F8" w:rsidRPr="0089080E" w:rsidTr="00F329DA">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2.352</w:t>
            </w:r>
          </w:p>
          <w:p w:rsidR="00B207F8" w:rsidRPr="00900847" w:rsidRDefault="00B207F8" w:rsidP="00F329DA">
            <w:pPr>
              <w:jc w:val="center"/>
              <w:rPr>
                <w:b/>
                <w:sz w:val="72"/>
                <w:szCs w:val="72"/>
              </w:rPr>
            </w:pPr>
          </w:p>
        </w:tc>
        <w:tc>
          <w:tcPr>
            <w:tcW w:w="3672" w:type="dxa"/>
          </w:tcPr>
          <w:p w:rsidR="00B207F8" w:rsidRPr="00900847" w:rsidRDefault="00B207F8" w:rsidP="00B207F8">
            <w:pPr>
              <w:rPr>
                <w:b/>
                <w:sz w:val="72"/>
                <w:szCs w:val="72"/>
              </w:rPr>
            </w:pPr>
          </w:p>
          <w:p w:rsidR="00B207F8" w:rsidRPr="00900847" w:rsidRDefault="00B207F8" w:rsidP="00F329DA">
            <w:pPr>
              <w:jc w:val="center"/>
              <w:rPr>
                <w:b/>
                <w:sz w:val="52"/>
                <w:szCs w:val="52"/>
              </w:rPr>
            </w:pPr>
            <w:r w:rsidRPr="00900847">
              <w:rPr>
                <w:b/>
                <w:sz w:val="52"/>
                <w:szCs w:val="52"/>
              </w:rPr>
              <w:t>23.520</w:t>
            </w:r>
          </w:p>
        </w:tc>
        <w:tc>
          <w:tcPr>
            <w:tcW w:w="3672" w:type="dxa"/>
          </w:tcPr>
          <w:p w:rsidR="00B207F8" w:rsidRPr="00900847" w:rsidRDefault="00B207F8" w:rsidP="00F329DA">
            <w:pPr>
              <w:jc w:val="center"/>
              <w:rPr>
                <w:b/>
                <w:sz w:val="72"/>
                <w:szCs w:val="72"/>
              </w:rPr>
            </w:pPr>
          </w:p>
          <w:p w:rsidR="00B207F8" w:rsidRPr="00900847" w:rsidRDefault="00B207F8" w:rsidP="00F329DA">
            <w:pPr>
              <w:jc w:val="center"/>
              <w:rPr>
                <w:b/>
                <w:sz w:val="52"/>
                <w:szCs w:val="52"/>
              </w:rPr>
            </w:pPr>
            <w:r w:rsidRPr="00900847">
              <w:rPr>
                <w:b/>
                <w:sz w:val="52"/>
                <w:szCs w:val="52"/>
              </w:rPr>
              <w:t>235.200</w:t>
            </w:r>
          </w:p>
        </w:tc>
      </w:tr>
    </w:tbl>
    <w:p w:rsidR="00B207F8" w:rsidRDefault="00B207F8" w:rsidP="00001F85">
      <w:pPr>
        <w:rPr>
          <w:rFonts w:ascii="Times New Roman" w:hAnsi="Times New Roman" w:cs="Times New Roman"/>
          <w:sz w:val="10"/>
          <w:szCs w:val="10"/>
        </w:rPr>
      </w:pPr>
    </w:p>
    <w:p w:rsidR="00B207F8" w:rsidRDefault="00B207F8" w:rsidP="00001F85">
      <w:pPr>
        <w:rPr>
          <w:rFonts w:ascii="Times New Roman" w:hAnsi="Times New Roman" w:cs="Times New Roman"/>
          <w:sz w:val="10"/>
          <w:szCs w:val="10"/>
        </w:rPr>
      </w:pPr>
      <w:bookmarkStart w:id="0" w:name="_GoBack"/>
      <w:bookmarkEnd w:id="0"/>
    </w:p>
    <w:p w:rsidR="00B207F8" w:rsidRDefault="00B207F8" w:rsidP="00001F85">
      <w:pPr>
        <w:rPr>
          <w:rFonts w:ascii="Times New Roman" w:hAnsi="Times New Roman" w:cs="Times New Roman"/>
          <w:sz w:val="10"/>
          <w:szCs w:val="10"/>
        </w:rPr>
      </w:pPr>
    </w:p>
    <w:p w:rsidR="00B207F8" w:rsidRPr="00A67FA5" w:rsidRDefault="00B207F8" w:rsidP="00001F85">
      <w:pPr>
        <w:rPr>
          <w:rFonts w:ascii="Times New Roman" w:hAnsi="Times New Roman" w:cs="Times New Roman"/>
          <w:sz w:val="10"/>
          <w:szCs w:val="10"/>
        </w:rPr>
      </w:pPr>
    </w:p>
    <w:sectPr w:rsidR="00B207F8" w:rsidRPr="00A67FA5" w:rsidSect="00FE4609">
      <w:footerReference w:type="default" r:id="rId2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01D" w:rsidRDefault="007B401D" w:rsidP="00D7779B">
      <w:pPr>
        <w:spacing w:after="0" w:line="240" w:lineRule="auto"/>
      </w:pPr>
      <w:r>
        <w:separator/>
      </w:r>
    </w:p>
  </w:endnote>
  <w:endnote w:type="continuationSeparator" w:id="0">
    <w:p w:rsidR="007B401D" w:rsidRDefault="007B401D"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otham-Book">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01D" w:rsidRDefault="007B401D">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01D" w:rsidRDefault="007B401D" w:rsidP="00D7779B">
      <w:pPr>
        <w:spacing w:after="0" w:line="240" w:lineRule="auto"/>
      </w:pPr>
      <w:r>
        <w:separator/>
      </w:r>
    </w:p>
  </w:footnote>
  <w:footnote w:type="continuationSeparator" w:id="0">
    <w:p w:rsidR="007B401D" w:rsidRDefault="007B401D"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6" type="#_x0000_t75" style="width:7.35pt;height:6pt;visibility:visible;mso-wrap-style:square" o:bullet="t">
        <v:imagedata r:id="rId1" o:title=""/>
      </v:shape>
    </w:pict>
  </w:numPicBullet>
  <w:abstractNum w:abstractNumId="0">
    <w:nsid w:val="01C75F52"/>
    <w:multiLevelType w:val="hybridMultilevel"/>
    <w:tmpl w:val="2E8C1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2E0CCE"/>
    <w:multiLevelType w:val="hybridMultilevel"/>
    <w:tmpl w:val="C04245D6"/>
    <w:lvl w:ilvl="0" w:tplc="75EC4906">
      <w:start w:val="1"/>
      <w:numFmt w:val="bullet"/>
      <w:lvlText w:val=""/>
      <w:lvlPicBulletId w:val="0"/>
      <w:lvlJc w:val="left"/>
      <w:pPr>
        <w:tabs>
          <w:tab w:val="num" w:pos="720"/>
        </w:tabs>
        <w:ind w:left="720" w:hanging="360"/>
      </w:pPr>
      <w:rPr>
        <w:rFonts w:ascii="Symbol" w:hAnsi="Symbol" w:hint="default"/>
      </w:rPr>
    </w:lvl>
    <w:lvl w:ilvl="1" w:tplc="DD70CCF2" w:tentative="1">
      <w:start w:val="1"/>
      <w:numFmt w:val="bullet"/>
      <w:lvlText w:val=""/>
      <w:lvlJc w:val="left"/>
      <w:pPr>
        <w:tabs>
          <w:tab w:val="num" w:pos="1440"/>
        </w:tabs>
        <w:ind w:left="1440" w:hanging="360"/>
      </w:pPr>
      <w:rPr>
        <w:rFonts w:ascii="Symbol" w:hAnsi="Symbol" w:hint="default"/>
      </w:rPr>
    </w:lvl>
    <w:lvl w:ilvl="2" w:tplc="18B2CF3A" w:tentative="1">
      <w:start w:val="1"/>
      <w:numFmt w:val="bullet"/>
      <w:lvlText w:val=""/>
      <w:lvlJc w:val="left"/>
      <w:pPr>
        <w:tabs>
          <w:tab w:val="num" w:pos="2160"/>
        </w:tabs>
        <w:ind w:left="2160" w:hanging="360"/>
      </w:pPr>
      <w:rPr>
        <w:rFonts w:ascii="Symbol" w:hAnsi="Symbol" w:hint="default"/>
      </w:rPr>
    </w:lvl>
    <w:lvl w:ilvl="3" w:tplc="9D461AE6" w:tentative="1">
      <w:start w:val="1"/>
      <w:numFmt w:val="bullet"/>
      <w:lvlText w:val=""/>
      <w:lvlJc w:val="left"/>
      <w:pPr>
        <w:tabs>
          <w:tab w:val="num" w:pos="2880"/>
        </w:tabs>
        <w:ind w:left="2880" w:hanging="360"/>
      </w:pPr>
      <w:rPr>
        <w:rFonts w:ascii="Symbol" w:hAnsi="Symbol" w:hint="default"/>
      </w:rPr>
    </w:lvl>
    <w:lvl w:ilvl="4" w:tplc="37A2D040" w:tentative="1">
      <w:start w:val="1"/>
      <w:numFmt w:val="bullet"/>
      <w:lvlText w:val=""/>
      <w:lvlJc w:val="left"/>
      <w:pPr>
        <w:tabs>
          <w:tab w:val="num" w:pos="3600"/>
        </w:tabs>
        <w:ind w:left="3600" w:hanging="360"/>
      </w:pPr>
      <w:rPr>
        <w:rFonts w:ascii="Symbol" w:hAnsi="Symbol" w:hint="default"/>
      </w:rPr>
    </w:lvl>
    <w:lvl w:ilvl="5" w:tplc="ADAAC104" w:tentative="1">
      <w:start w:val="1"/>
      <w:numFmt w:val="bullet"/>
      <w:lvlText w:val=""/>
      <w:lvlJc w:val="left"/>
      <w:pPr>
        <w:tabs>
          <w:tab w:val="num" w:pos="4320"/>
        </w:tabs>
        <w:ind w:left="4320" w:hanging="360"/>
      </w:pPr>
      <w:rPr>
        <w:rFonts w:ascii="Symbol" w:hAnsi="Symbol" w:hint="default"/>
      </w:rPr>
    </w:lvl>
    <w:lvl w:ilvl="6" w:tplc="557A9310" w:tentative="1">
      <w:start w:val="1"/>
      <w:numFmt w:val="bullet"/>
      <w:lvlText w:val=""/>
      <w:lvlJc w:val="left"/>
      <w:pPr>
        <w:tabs>
          <w:tab w:val="num" w:pos="5040"/>
        </w:tabs>
        <w:ind w:left="5040" w:hanging="360"/>
      </w:pPr>
      <w:rPr>
        <w:rFonts w:ascii="Symbol" w:hAnsi="Symbol" w:hint="default"/>
      </w:rPr>
    </w:lvl>
    <w:lvl w:ilvl="7" w:tplc="69404740" w:tentative="1">
      <w:start w:val="1"/>
      <w:numFmt w:val="bullet"/>
      <w:lvlText w:val=""/>
      <w:lvlJc w:val="left"/>
      <w:pPr>
        <w:tabs>
          <w:tab w:val="num" w:pos="5760"/>
        </w:tabs>
        <w:ind w:left="5760" w:hanging="360"/>
      </w:pPr>
      <w:rPr>
        <w:rFonts w:ascii="Symbol" w:hAnsi="Symbol" w:hint="default"/>
      </w:rPr>
    </w:lvl>
    <w:lvl w:ilvl="8" w:tplc="C978A922" w:tentative="1">
      <w:start w:val="1"/>
      <w:numFmt w:val="bullet"/>
      <w:lvlText w:val=""/>
      <w:lvlJc w:val="left"/>
      <w:pPr>
        <w:tabs>
          <w:tab w:val="num" w:pos="6480"/>
        </w:tabs>
        <w:ind w:left="6480" w:hanging="360"/>
      </w:pPr>
      <w:rPr>
        <w:rFonts w:ascii="Symbol" w:hAnsi="Symbol" w:hint="default"/>
      </w:rPr>
    </w:lvl>
  </w:abstractNum>
  <w:abstractNum w:abstractNumId="7">
    <w:nsid w:val="56CB799B"/>
    <w:multiLevelType w:val="hybridMultilevel"/>
    <w:tmpl w:val="045CACBA"/>
    <w:lvl w:ilvl="0" w:tplc="3FAE6BA4">
      <w:start w:val="5"/>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72D1213"/>
    <w:multiLevelType w:val="hybridMultilevel"/>
    <w:tmpl w:val="10D8960C"/>
    <w:lvl w:ilvl="0" w:tplc="DB922950">
      <w:start w:val="1"/>
      <w:numFmt w:val="bullet"/>
      <w:lvlText w:val=""/>
      <w:lvlPicBulletId w:val="0"/>
      <w:lvlJc w:val="left"/>
      <w:pPr>
        <w:tabs>
          <w:tab w:val="num" w:pos="720"/>
        </w:tabs>
        <w:ind w:left="720" w:hanging="360"/>
      </w:pPr>
      <w:rPr>
        <w:rFonts w:ascii="Symbol" w:hAnsi="Symbol" w:hint="default"/>
      </w:rPr>
    </w:lvl>
    <w:lvl w:ilvl="1" w:tplc="55B21DFA" w:tentative="1">
      <w:start w:val="1"/>
      <w:numFmt w:val="bullet"/>
      <w:lvlText w:val=""/>
      <w:lvlJc w:val="left"/>
      <w:pPr>
        <w:tabs>
          <w:tab w:val="num" w:pos="1440"/>
        </w:tabs>
        <w:ind w:left="1440" w:hanging="360"/>
      </w:pPr>
      <w:rPr>
        <w:rFonts w:ascii="Symbol" w:hAnsi="Symbol" w:hint="default"/>
      </w:rPr>
    </w:lvl>
    <w:lvl w:ilvl="2" w:tplc="5CC0CB4E" w:tentative="1">
      <w:start w:val="1"/>
      <w:numFmt w:val="bullet"/>
      <w:lvlText w:val=""/>
      <w:lvlJc w:val="left"/>
      <w:pPr>
        <w:tabs>
          <w:tab w:val="num" w:pos="2160"/>
        </w:tabs>
        <w:ind w:left="2160" w:hanging="360"/>
      </w:pPr>
      <w:rPr>
        <w:rFonts w:ascii="Symbol" w:hAnsi="Symbol" w:hint="default"/>
      </w:rPr>
    </w:lvl>
    <w:lvl w:ilvl="3" w:tplc="ECB0C264" w:tentative="1">
      <w:start w:val="1"/>
      <w:numFmt w:val="bullet"/>
      <w:lvlText w:val=""/>
      <w:lvlJc w:val="left"/>
      <w:pPr>
        <w:tabs>
          <w:tab w:val="num" w:pos="2880"/>
        </w:tabs>
        <w:ind w:left="2880" w:hanging="360"/>
      </w:pPr>
      <w:rPr>
        <w:rFonts w:ascii="Symbol" w:hAnsi="Symbol" w:hint="default"/>
      </w:rPr>
    </w:lvl>
    <w:lvl w:ilvl="4" w:tplc="2020CF88" w:tentative="1">
      <w:start w:val="1"/>
      <w:numFmt w:val="bullet"/>
      <w:lvlText w:val=""/>
      <w:lvlJc w:val="left"/>
      <w:pPr>
        <w:tabs>
          <w:tab w:val="num" w:pos="3600"/>
        </w:tabs>
        <w:ind w:left="3600" w:hanging="360"/>
      </w:pPr>
      <w:rPr>
        <w:rFonts w:ascii="Symbol" w:hAnsi="Symbol" w:hint="default"/>
      </w:rPr>
    </w:lvl>
    <w:lvl w:ilvl="5" w:tplc="2F9A7FCE" w:tentative="1">
      <w:start w:val="1"/>
      <w:numFmt w:val="bullet"/>
      <w:lvlText w:val=""/>
      <w:lvlJc w:val="left"/>
      <w:pPr>
        <w:tabs>
          <w:tab w:val="num" w:pos="4320"/>
        </w:tabs>
        <w:ind w:left="4320" w:hanging="360"/>
      </w:pPr>
      <w:rPr>
        <w:rFonts w:ascii="Symbol" w:hAnsi="Symbol" w:hint="default"/>
      </w:rPr>
    </w:lvl>
    <w:lvl w:ilvl="6" w:tplc="941C7602" w:tentative="1">
      <w:start w:val="1"/>
      <w:numFmt w:val="bullet"/>
      <w:lvlText w:val=""/>
      <w:lvlJc w:val="left"/>
      <w:pPr>
        <w:tabs>
          <w:tab w:val="num" w:pos="5040"/>
        </w:tabs>
        <w:ind w:left="5040" w:hanging="360"/>
      </w:pPr>
      <w:rPr>
        <w:rFonts w:ascii="Symbol" w:hAnsi="Symbol" w:hint="default"/>
      </w:rPr>
    </w:lvl>
    <w:lvl w:ilvl="7" w:tplc="B9EC056E" w:tentative="1">
      <w:start w:val="1"/>
      <w:numFmt w:val="bullet"/>
      <w:lvlText w:val=""/>
      <w:lvlJc w:val="left"/>
      <w:pPr>
        <w:tabs>
          <w:tab w:val="num" w:pos="5760"/>
        </w:tabs>
        <w:ind w:left="5760" w:hanging="360"/>
      </w:pPr>
      <w:rPr>
        <w:rFonts w:ascii="Symbol" w:hAnsi="Symbol" w:hint="default"/>
      </w:rPr>
    </w:lvl>
    <w:lvl w:ilvl="8" w:tplc="962CAB14" w:tentative="1">
      <w:start w:val="1"/>
      <w:numFmt w:val="bullet"/>
      <w:lvlText w:val=""/>
      <w:lvlJc w:val="left"/>
      <w:pPr>
        <w:tabs>
          <w:tab w:val="num" w:pos="6480"/>
        </w:tabs>
        <w:ind w:left="6480" w:hanging="360"/>
      </w:pPr>
      <w:rPr>
        <w:rFonts w:ascii="Symbol" w:hAnsi="Symbol" w:hint="default"/>
      </w:rPr>
    </w:lvl>
  </w:abstractNum>
  <w:abstractNum w:abstractNumId="9">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DD1B6A"/>
    <w:multiLevelType w:val="hybridMultilevel"/>
    <w:tmpl w:val="CB201556"/>
    <w:lvl w:ilvl="0" w:tplc="E966A2BC">
      <w:start w:val="1"/>
      <w:numFmt w:val="bullet"/>
      <w:lvlText w:val=""/>
      <w:lvlPicBulletId w:val="0"/>
      <w:lvlJc w:val="left"/>
      <w:pPr>
        <w:tabs>
          <w:tab w:val="num" w:pos="720"/>
        </w:tabs>
        <w:ind w:left="720" w:hanging="360"/>
      </w:pPr>
      <w:rPr>
        <w:rFonts w:ascii="Symbol" w:hAnsi="Symbol" w:hint="default"/>
      </w:rPr>
    </w:lvl>
    <w:lvl w:ilvl="1" w:tplc="7D4418E0" w:tentative="1">
      <w:start w:val="1"/>
      <w:numFmt w:val="bullet"/>
      <w:lvlText w:val=""/>
      <w:lvlJc w:val="left"/>
      <w:pPr>
        <w:tabs>
          <w:tab w:val="num" w:pos="1440"/>
        </w:tabs>
        <w:ind w:left="1440" w:hanging="360"/>
      </w:pPr>
      <w:rPr>
        <w:rFonts w:ascii="Symbol" w:hAnsi="Symbol" w:hint="default"/>
      </w:rPr>
    </w:lvl>
    <w:lvl w:ilvl="2" w:tplc="A82083A4" w:tentative="1">
      <w:start w:val="1"/>
      <w:numFmt w:val="bullet"/>
      <w:lvlText w:val=""/>
      <w:lvlJc w:val="left"/>
      <w:pPr>
        <w:tabs>
          <w:tab w:val="num" w:pos="2160"/>
        </w:tabs>
        <w:ind w:left="2160" w:hanging="360"/>
      </w:pPr>
      <w:rPr>
        <w:rFonts w:ascii="Symbol" w:hAnsi="Symbol" w:hint="default"/>
      </w:rPr>
    </w:lvl>
    <w:lvl w:ilvl="3" w:tplc="9B7EB430" w:tentative="1">
      <w:start w:val="1"/>
      <w:numFmt w:val="bullet"/>
      <w:lvlText w:val=""/>
      <w:lvlJc w:val="left"/>
      <w:pPr>
        <w:tabs>
          <w:tab w:val="num" w:pos="2880"/>
        </w:tabs>
        <w:ind w:left="2880" w:hanging="360"/>
      </w:pPr>
      <w:rPr>
        <w:rFonts w:ascii="Symbol" w:hAnsi="Symbol" w:hint="default"/>
      </w:rPr>
    </w:lvl>
    <w:lvl w:ilvl="4" w:tplc="44D066FC" w:tentative="1">
      <w:start w:val="1"/>
      <w:numFmt w:val="bullet"/>
      <w:lvlText w:val=""/>
      <w:lvlJc w:val="left"/>
      <w:pPr>
        <w:tabs>
          <w:tab w:val="num" w:pos="3600"/>
        </w:tabs>
        <w:ind w:left="3600" w:hanging="360"/>
      </w:pPr>
      <w:rPr>
        <w:rFonts w:ascii="Symbol" w:hAnsi="Symbol" w:hint="default"/>
      </w:rPr>
    </w:lvl>
    <w:lvl w:ilvl="5" w:tplc="4D52A1F4" w:tentative="1">
      <w:start w:val="1"/>
      <w:numFmt w:val="bullet"/>
      <w:lvlText w:val=""/>
      <w:lvlJc w:val="left"/>
      <w:pPr>
        <w:tabs>
          <w:tab w:val="num" w:pos="4320"/>
        </w:tabs>
        <w:ind w:left="4320" w:hanging="360"/>
      </w:pPr>
      <w:rPr>
        <w:rFonts w:ascii="Symbol" w:hAnsi="Symbol" w:hint="default"/>
      </w:rPr>
    </w:lvl>
    <w:lvl w:ilvl="6" w:tplc="7E445A10" w:tentative="1">
      <w:start w:val="1"/>
      <w:numFmt w:val="bullet"/>
      <w:lvlText w:val=""/>
      <w:lvlJc w:val="left"/>
      <w:pPr>
        <w:tabs>
          <w:tab w:val="num" w:pos="5040"/>
        </w:tabs>
        <w:ind w:left="5040" w:hanging="360"/>
      </w:pPr>
      <w:rPr>
        <w:rFonts w:ascii="Symbol" w:hAnsi="Symbol" w:hint="default"/>
      </w:rPr>
    </w:lvl>
    <w:lvl w:ilvl="7" w:tplc="6DA84F34" w:tentative="1">
      <w:start w:val="1"/>
      <w:numFmt w:val="bullet"/>
      <w:lvlText w:val=""/>
      <w:lvlJc w:val="left"/>
      <w:pPr>
        <w:tabs>
          <w:tab w:val="num" w:pos="5760"/>
        </w:tabs>
        <w:ind w:left="5760" w:hanging="360"/>
      </w:pPr>
      <w:rPr>
        <w:rFonts w:ascii="Symbol" w:hAnsi="Symbol" w:hint="default"/>
      </w:rPr>
    </w:lvl>
    <w:lvl w:ilvl="8" w:tplc="02A280A4" w:tentative="1">
      <w:start w:val="1"/>
      <w:numFmt w:val="bullet"/>
      <w:lvlText w:val=""/>
      <w:lvlJc w:val="left"/>
      <w:pPr>
        <w:tabs>
          <w:tab w:val="num" w:pos="6480"/>
        </w:tabs>
        <w:ind w:left="6480" w:hanging="360"/>
      </w:pPr>
      <w:rPr>
        <w:rFonts w:ascii="Symbol" w:hAnsi="Symbol" w:hint="default"/>
      </w:rPr>
    </w:lvl>
  </w:abstractNum>
  <w:abstractNum w:abstractNumId="12">
    <w:nsid w:val="720D3958"/>
    <w:multiLevelType w:val="hybridMultilevel"/>
    <w:tmpl w:val="03F89ECA"/>
    <w:lvl w:ilvl="0" w:tplc="3FAE6BA4">
      <w:start w:val="5"/>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8A7C0A"/>
    <w:multiLevelType w:val="hybridMultilevel"/>
    <w:tmpl w:val="9CD892D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10"/>
  </w:num>
  <w:num w:numId="6">
    <w:abstractNumId w:val="5"/>
  </w:num>
  <w:num w:numId="7">
    <w:abstractNumId w:val="9"/>
  </w:num>
  <w:num w:numId="8">
    <w:abstractNumId w:val="12"/>
  </w:num>
  <w:num w:numId="9">
    <w:abstractNumId w:val="0"/>
  </w:num>
  <w:num w:numId="10">
    <w:abstractNumId w:val="7"/>
  </w:num>
  <w:num w:numId="11">
    <w:abstractNumId w:val="13"/>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01F85"/>
    <w:rsid w:val="000530C6"/>
    <w:rsid w:val="000601C2"/>
    <w:rsid w:val="0007577B"/>
    <w:rsid w:val="00164C6E"/>
    <w:rsid w:val="001A5A62"/>
    <w:rsid w:val="001B133D"/>
    <w:rsid w:val="001E450E"/>
    <w:rsid w:val="002032ED"/>
    <w:rsid w:val="00224A5F"/>
    <w:rsid w:val="00274ACD"/>
    <w:rsid w:val="0028190D"/>
    <w:rsid w:val="002B7F79"/>
    <w:rsid w:val="00310AB2"/>
    <w:rsid w:val="003308FD"/>
    <w:rsid w:val="003D3BB9"/>
    <w:rsid w:val="003D7D31"/>
    <w:rsid w:val="00421FC0"/>
    <w:rsid w:val="00485C23"/>
    <w:rsid w:val="00492821"/>
    <w:rsid w:val="004B658C"/>
    <w:rsid w:val="004C4D4D"/>
    <w:rsid w:val="004F38E7"/>
    <w:rsid w:val="004F4614"/>
    <w:rsid w:val="00507ABD"/>
    <w:rsid w:val="0051657B"/>
    <w:rsid w:val="00552C69"/>
    <w:rsid w:val="00570FB8"/>
    <w:rsid w:val="005734EA"/>
    <w:rsid w:val="005C4CBE"/>
    <w:rsid w:val="00643719"/>
    <w:rsid w:val="006A0ACD"/>
    <w:rsid w:val="006A1726"/>
    <w:rsid w:val="006E64E1"/>
    <w:rsid w:val="007B401D"/>
    <w:rsid w:val="0080779F"/>
    <w:rsid w:val="0085649F"/>
    <w:rsid w:val="008639E4"/>
    <w:rsid w:val="008C13D7"/>
    <w:rsid w:val="009B085C"/>
    <w:rsid w:val="009D3DE2"/>
    <w:rsid w:val="00A0549C"/>
    <w:rsid w:val="00A67FA5"/>
    <w:rsid w:val="00A768B1"/>
    <w:rsid w:val="00A80965"/>
    <w:rsid w:val="00A933C2"/>
    <w:rsid w:val="00AC2DC6"/>
    <w:rsid w:val="00AF30CA"/>
    <w:rsid w:val="00B11387"/>
    <w:rsid w:val="00B207F8"/>
    <w:rsid w:val="00B37E38"/>
    <w:rsid w:val="00B51CA8"/>
    <w:rsid w:val="00C455FF"/>
    <w:rsid w:val="00C457A1"/>
    <w:rsid w:val="00C92D93"/>
    <w:rsid w:val="00CB2DBC"/>
    <w:rsid w:val="00CD5617"/>
    <w:rsid w:val="00D27492"/>
    <w:rsid w:val="00D6035B"/>
    <w:rsid w:val="00D7779B"/>
    <w:rsid w:val="00D85633"/>
    <w:rsid w:val="00DA06B1"/>
    <w:rsid w:val="00E42B8C"/>
    <w:rsid w:val="00E84C59"/>
    <w:rsid w:val="00F16EBC"/>
    <w:rsid w:val="00F4505D"/>
    <w:rsid w:val="00FA5E16"/>
    <w:rsid w:val="00FE4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564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308FD"/>
    <w:rPr>
      <w:color w:val="0000FF"/>
      <w:u w:val="single"/>
    </w:rPr>
  </w:style>
  <w:style w:type="character" w:styleId="FollowedHyperlink">
    <w:name w:val="FollowedHyperlink"/>
    <w:basedOn w:val="DefaultParagraphFont"/>
    <w:uiPriority w:val="99"/>
    <w:semiHidden/>
    <w:unhideWhenUsed/>
    <w:rsid w:val="003308FD"/>
    <w:rPr>
      <w:color w:val="800080" w:themeColor="followedHyperlink"/>
      <w:u w:val="single"/>
    </w:rPr>
  </w:style>
  <w:style w:type="character" w:customStyle="1" w:styleId="Heading4Char">
    <w:name w:val="Heading 4 Char"/>
    <w:basedOn w:val="DefaultParagraphFont"/>
    <w:link w:val="Heading4"/>
    <w:uiPriority w:val="9"/>
    <w:rsid w:val="0085649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5649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85649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3308FD"/>
    <w:rPr>
      <w:color w:val="0000FF"/>
      <w:u w:val="single"/>
    </w:rPr>
  </w:style>
  <w:style w:type="character" w:styleId="FollowedHyperlink">
    <w:name w:val="FollowedHyperlink"/>
    <w:basedOn w:val="DefaultParagraphFont"/>
    <w:uiPriority w:val="99"/>
    <w:semiHidden/>
    <w:unhideWhenUsed/>
    <w:rsid w:val="003308FD"/>
    <w:rPr>
      <w:color w:val="800080" w:themeColor="followedHyperlink"/>
      <w:u w:val="single"/>
    </w:rPr>
  </w:style>
  <w:style w:type="character" w:customStyle="1" w:styleId="Heading4Char">
    <w:name w:val="Heading 4 Char"/>
    <w:basedOn w:val="DefaultParagraphFont"/>
    <w:link w:val="Heading4"/>
    <w:uiPriority w:val="9"/>
    <w:rsid w:val="0085649F"/>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85649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38340">
      <w:bodyDiv w:val="1"/>
      <w:marLeft w:val="0"/>
      <w:marRight w:val="0"/>
      <w:marTop w:val="0"/>
      <w:marBottom w:val="0"/>
      <w:divBdr>
        <w:top w:val="none" w:sz="0" w:space="0" w:color="auto"/>
        <w:left w:val="none" w:sz="0" w:space="0" w:color="auto"/>
        <w:bottom w:val="none" w:sz="0" w:space="0" w:color="auto"/>
        <w:right w:val="none" w:sz="0" w:space="0" w:color="auto"/>
      </w:divBdr>
    </w:div>
    <w:div w:id="211440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webmail.gcsnc.com/owa/redir.aspx?C=7408be64988841abb629a60cbbc1d848&amp;URL=http%3a%2f%2fmath.pppst.com%2fcomparing.html" TargetMode="External"/><Relationship Id="rId3" Type="http://schemas.openxmlformats.org/officeDocument/2006/relationships/customXml" Target="../customXml/item3.xml"/><Relationship Id="rId21" Type="http://schemas.openxmlformats.org/officeDocument/2006/relationships/image" Target="media/image5.gif"/><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elemedu.ccs.k12.nc.us/Resources/Math-Documents/Problem/Problem_of_the_Day-Main.ht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primaryschoolict.com/random-name-selector/" TargetMode="External"/><Relationship Id="rId20" Type="http://schemas.openxmlformats.org/officeDocument/2006/relationships/image" Target="media/image4.gi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ebmail.gcsnc.com/owa/redir.aspx?C=7408be64988841abb629a60cbbc1d848&amp;URL=http%3a%2f%2fwww.authorstream.com%2fPresentation%2fafabbro-68217-comparing-ordering-decimals-compare-order-entertainment-ppt-powerpoint%2f" TargetMode="External"/><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3.gi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gaggle.net/gaggleVideoProxy.do?op=view&amp;v=1c67b8db1deb2a219c51bf4c31ffc99b" TargetMode="External"/><Relationship Id="rId22" Type="http://schemas.openxmlformats.org/officeDocument/2006/relationships/image" Target="media/image6.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B10F9E2-9859-4CAF-8FF4-2080493DE956}">
  <ds:schemaRefs>
    <ds:schemaRef ds:uri="http://purl.org/dc/elements/1.1/"/>
    <ds:schemaRef ds:uri="http://schemas.microsoft.com/office/2006/documentManagement/types"/>
    <ds:schemaRef ds:uri="http://www.w3.org/XML/1998/namespace"/>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4.xml><?xml version="1.0" encoding="utf-8"?>
<ds:datastoreItem xmlns:ds="http://schemas.openxmlformats.org/officeDocument/2006/customXml" ds:itemID="{676AA819-89BA-420C-B97F-13D9E2047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1016</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Breedlove, Logan W</dc:creator>
  <cp:lastModifiedBy>Herbin</cp:lastModifiedBy>
  <cp:revision>24</cp:revision>
  <dcterms:created xsi:type="dcterms:W3CDTF">2012-07-25T17:29:00Z</dcterms:created>
  <dcterms:modified xsi:type="dcterms:W3CDTF">2012-07-27T14:11:00Z</dcterms:modified>
</cp:coreProperties>
</file>